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5048"/>
        <w:gridCol w:w="3105"/>
      </w:tblGrid>
      <w:tr w:rsidR="00DF1EFB" w:rsidRPr="00533BB2" w14:paraId="3D09C541" w14:textId="77777777" w:rsidTr="00F81838">
        <w:trPr>
          <w:trHeight w:val="1442"/>
        </w:trPr>
        <w:tc>
          <w:tcPr>
            <w:tcW w:w="1328" w:type="dxa"/>
            <w:shd w:val="clear" w:color="auto" w:fill="auto"/>
            <w:vAlign w:val="center"/>
          </w:tcPr>
          <w:p w14:paraId="5148C000" w14:textId="77777777" w:rsidR="00DF1EFB" w:rsidRPr="00533BB2" w:rsidRDefault="00DF1EFB" w:rsidP="00F81838">
            <w:pPr>
              <w:pStyle w:val="BodyText"/>
              <w:jc w:val="center"/>
              <w:rPr>
                <w:rFonts w:ascii="Comic Sans MS" w:hAnsi="Comic Sans MS" w:cs="Arial"/>
                <w:sz w:val="24"/>
              </w:rPr>
            </w:pPr>
          </w:p>
          <w:p w14:paraId="6EFA98B6" w14:textId="77777777" w:rsidR="00DF1EFB" w:rsidRPr="00527331" w:rsidRDefault="00DF1EFB" w:rsidP="00F81838">
            <w:pPr>
              <w:pStyle w:val="BodyText"/>
              <w:jc w:val="center"/>
              <w:rPr>
                <w:rFonts w:ascii="Calibri" w:hAnsi="Calibri" w:cs="Calibri"/>
                <w:sz w:val="28"/>
                <w:szCs w:val="28"/>
              </w:rPr>
            </w:pPr>
            <w:r w:rsidRPr="00527331">
              <w:rPr>
                <w:rFonts w:ascii="Calibri" w:hAnsi="Calibri" w:cs="Calibri"/>
                <w:sz w:val="28"/>
                <w:szCs w:val="28"/>
              </w:rPr>
              <w:t>Page 1</w:t>
            </w:r>
          </w:p>
          <w:p w14:paraId="1EC180B8" w14:textId="77777777" w:rsidR="00DF1EFB" w:rsidRPr="00533BB2" w:rsidRDefault="00DF1EFB" w:rsidP="00F81838">
            <w:pPr>
              <w:pStyle w:val="BodyText"/>
              <w:jc w:val="center"/>
              <w:rPr>
                <w:rFonts w:ascii="Comic Sans MS" w:hAnsi="Comic Sans MS" w:cs="Arial"/>
                <w:sz w:val="24"/>
              </w:rPr>
            </w:pPr>
          </w:p>
        </w:tc>
        <w:tc>
          <w:tcPr>
            <w:tcW w:w="5819" w:type="dxa"/>
            <w:shd w:val="clear" w:color="auto" w:fill="auto"/>
          </w:tcPr>
          <w:p w14:paraId="0073DD67" w14:textId="77777777" w:rsidR="00DF1EFB" w:rsidRPr="00533BB2" w:rsidRDefault="00DF1EFB" w:rsidP="00F81838">
            <w:pPr>
              <w:pStyle w:val="BodyText"/>
              <w:rPr>
                <w:rFonts w:ascii="Comic Sans MS" w:hAnsi="Comic Sans MS" w:cs="Arial"/>
                <w:b/>
                <w:sz w:val="24"/>
              </w:rPr>
            </w:pPr>
          </w:p>
          <w:p w14:paraId="5C552F45" w14:textId="77777777" w:rsidR="00527331" w:rsidRDefault="00DF1EFB" w:rsidP="00527331">
            <w:pPr>
              <w:pStyle w:val="BodyText"/>
              <w:jc w:val="center"/>
              <w:rPr>
                <w:rFonts w:ascii="Calibri" w:hAnsi="Calibri" w:cs="Calibri"/>
                <w:b/>
                <w:sz w:val="32"/>
                <w:szCs w:val="32"/>
              </w:rPr>
            </w:pPr>
            <w:r w:rsidRPr="00527331">
              <w:rPr>
                <w:rFonts w:ascii="Calibri" w:hAnsi="Calibri" w:cs="Calibri"/>
                <w:b/>
                <w:sz w:val="32"/>
                <w:szCs w:val="32"/>
              </w:rPr>
              <w:t xml:space="preserve">COLBY &amp; BANNINGHAM </w:t>
            </w:r>
          </w:p>
          <w:p w14:paraId="780161A0" w14:textId="7CBC3BF5" w:rsidR="00DF1EFB" w:rsidRPr="00527331" w:rsidRDefault="00DF1EFB" w:rsidP="00527331">
            <w:pPr>
              <w:pStyle w:val="BodyText"/>
              <w:jc w:val="center"/>
              <w:rPr>
                <w:rFonts w:ascii="Calibri" w:hAnsi="Calibri" w:cs="Calibri"/>
                <w:b/>
                <w:sz w:val="32"/>
                <w:szCs w:val="32"/>
              </w:rPr>
            </w:pPr>
            <w:r w:rsidRPr="00527331">
              <w:rPr>
                <w:rFonts w:ascii="Calibri" w:hAnsi="Calibri" w:cs="Calibri"/>
                <w:b/>
                <w:sz w:val="32"/>
                <w:szCs w:val="32"/>
              </w:rPr>
              <w:t>PARISH COUNCIL</w:t>
            </w:r>
          </w:p>
          <w:p w14:paraId="680B3394" w14:textId="77777777" w:rsidR="00DF1EFB" w:rsidRPr="001F7385" w:rsidRDefault="00DF1EFB" w:rsidP="00F81838">
            <w:pPr>
              <w:pStyle w:val="BodyText"/>
              <w:rPr>
                <w:rFonts w:ascii="Calibri" w:hAnsi="Calibri" w:cs="Calibri"/>
                <w:b/>
                <w:sz w:val="24"/>
              </w:rPr>
            </w:pPr>
            <w:r w:rsidRPr="001F7385">
              <w:rPr>
                <w:rFonts w:ascii="Calibri" w:hAnsi="Calibri" w:cs="Calibri"/>
                <w:b/>
                <w:sz w:val="24"/>
              </w:rPr>
              <w:t xml:space="preserve"> </w:t>
            </w:r>
          </w:p>
          <w:p w14:paraId="6BAAA35F" w14:textId="0C4A6B1A" w:rsidR="00527331" w:rsidRDefault="00DF1EFB" w:rsidP="00527331">
            <w:pPr>
              <w:pStyle w:val="BodyText"/>
              <w:jc w:val="center"/>
              <w:rPr>
                <w:rFonts w:ascii="Calibri" w:hAnsi="Calibri" w:cs="Calibri"/>
                <w:b/>
                <w:sz w:val="28"/>
                <w:szCs w:val="28"/>
              </w:rPr>
            </w:pPr>
            <w:r w:rsidRPr="00527331">
              <w:rPr>
                <w:rFonts w:ascii="Calibri" w:hAnsi="Calibri" w:cs="Calibri"/>
                <w:b/>
                <w:sz w:val="28"/>
                <w:szCs w:val="28"/>
              </w:rPr>
              <w:t xml:space="preserve">Newsletter             </w:t>
            </w:r>
            <w:r w:rsidR="0002400B" w:rsidRPr="00527331">
              <w:rPr>
                <w:rFonts w:ascii="Calibri" w:hAnsi="Calibri" w:cs="Calibri"/>
                <w:b/>
                <w:sz w:val="28"/>
                <w:szCs w:val="28"/>
              </w:rPr>
              <w:t xml:space="preserve">September </w:t>
            </w:r>
            <w:r w:rsidRPr="00527331">
              <w:rPr>
                <w:rFonts w:ascii="Calibri" w:hAnsi="Calibri" w:cs="Calibri"/>
                <w:b/>
                <w:sz w:val="28"/>
                <w:szCs w:val="28"/>
              </w:rPr>
              <w:t>2020</w:t>
            </w:r>
          </w:p>
          <w:p w14:paraId="10C6B545" w14:textId="529EF121" w:rsidR="00DF1EFB" w:rsidRPr="00527331" w:rsidRDefault="0002400B" w:rsidP="00527331">
            <w:pPr>
              <w:pStyle w:val="BodyText"/>
              <w:jc w:val="center"/>
              <w:rPr>
                <w:rFonts w:ascii="Calibri" w:hAnsi="Calibri" w:cs="Calibri"/>
                <w:b/>
                <w:sz w:val="28"/>
                <w:szCs w:val="28"/>
              </w:rPr>
            </w:pPr>
            <w:r w:rsidRPr="00527331">
              <w:rPr>
                <w:rFonts w:ascii="Calibri" w:hAnsi="Calibri" w:cs="Calibri"/>
                <w:b/>
                <w:sz w:val="28"/>
                <w:szCs w:val="28"/>
              </w:rPr>
              <w:t>Autumn Update</w:t>
            </w:r>
          </w:p>
          <w:p w14:paraId="3224DF40" w14:textId="77777777" w:rsidR="00DF1EFB" w:rsidRPr="00533BB2" w:rsidRDefault="00DF1EFB" w:rsidP="00F81838">
            <w:pPr>
              <w:pStyle w:val="BodyText"/>
              <w:rPr>
                <w:rFonts w:ascii="Comic Sans MS" w:hAnsi="Comic Sans MS" w:cs="Arial"/>
                <w:sz w:val="24"/>
              </w:rPr>
            </w:pPr>
          </w:p>
        </w:tc>
        <w:tc>
          <w:tcPr>
            <w:tcW w:w="2333" w:type="dxa"/>
            <w:shd w:val="clear" w:color="auto" w:fill="auto"/>
          </w:tcPr>
          <w:p w14:paraId="4B956328" w14:textId="39958CD0" w:rsidR="00DF1EFB" w:rsidRPr="00533BB2" w:rsidRDefault="00527331" w:rsidP="00F81838">
            <w:pPr>
              <w:pStyle w:val="BodyText"/>
              <w:jc w:val="both"/>
              <w:rPr>
                <w:rFonts w:ascii="Comic Sans MS" w:hAnsi="Comic Sans MS" w:cs="Arial"/>
                <w:sz w:val="24"/>
              </w:rPr>
            </w:pPr>
            <w:r>
              <w:rPr>
                <w:rFonts w:ascii="Comic Sans MS" w:hAnsi="Comic Sans MS" w:cs="Arial"/>
                <w:noProof/>
                <w:sz w:val="24"/>
              </w:rPr>
              <w:drawing>
                <wp:inline distT="0" distB="0" distL="0" distR="0" wp14:anchorId="1FC74358" wp14:editId="35AC2BDB">
                  <wp:extent cx="1834668" cy="14573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806" cy="1466172"/>
                          </a:xfrm>
                          <a:prstGeom prst="rect">
                            <a:avLst/>
                          </a:prstGeom>
                          <a:noFill/>
                          <a:ln>
                            <a:noFill/>
                          </a:ln>
                        </pic:spPr>
                      </pic:pic>
                    </a:graphicData>
                  </a:graphic>
                </wp:inline>
              </w:drawing>
            </w:r>
          </w:p>
        </w:tc>
      </w:tr>
    </w:tbl>
    <w:p w14:paraId="3AE132A5" w14:textId="77777777" w:rsidR="00F069B7" w:rsidRDefault="00F069B7" w:rsidP="008D59E4">
      <w:pPr>
        <w:pStyle w:val="BodyText"/>
        <w:jc w:val="both"/>
        <w:rPr>
          <w:rFonts w:ascii="Calibri" w:hAnsi="Calibri" w:cs="Calibri"/>
          <w:szCs w:val="22"/>
        </w:rPr>
      </w:pPr>
    </w:p>
    <w:p w14:paraId="6C60AA39" w14:textId="77777777" w:rsidR="0002400B" w:rsidRDefault="0002400B" w:rsidP="0002400B">
      <w:pPr>
        <w:pStyle w:val="BodyText"/>
        <w:jc w:val="both"/>
        <w:rPr>
          <w:rFonts w:ascii="Calibri" w:hAnsi="Calibri" w:cs="Calibri"/>
          <w:iCs/>
          <w:szCs w:val="22"/>
          <w:u w:val="single"/>
        </w:rPr>
      </w:pPr>
    </w:p>
    <w:p w14:paraId="536F3515" w14:textId="77777777" w:rsidR="0002400B" w:rsidRPr="003709C6" w:rsidRDefault="0002400B" w:rsidP="0002400B">
      <w:pPr>
        <w:jc w:val="both"/>
        <w:rPr>
          <w:rFonts w:ascii="Calibri" w:eastAsia="Calibri" w:hAnsi="Calibri" w:cs="Calibri"/>
          <w:lang w:eastAsia="en-US"/>
        </w:rPr>
      </w:pPr>
    </w:p>
    <w:p w14:paraId="6C544184" w14:textId="77777777" w:rsidR="0002400B" w:rsidRPr="003709C6" w:rsidRDefault="0002400B" w:rsidP="0002400B">
      <w:pPr>
        <w:jc w:val="both"/>
        <w:rPr>
          <w:rFonts w:ascii="Calibri" w:eastAsia="Calibri" w:hAnsi="Calibri" w:cs="Calibri"/>
          <w:lang w:eastAsia="en-US"/>
        </w:rPr>
      </w:pPr>
      <w:r w:rsidRPr="003709C6">
        <w:rPr>
          <w:rFonts w:ascii="Calibri" w:eastAsia="Calibri" w:hAnsi="Calibri" w:cs="Calibri"/>
          <w:lang w:eastAsia="en-US"/>
        </w:rPr>
        <w:t>It is just over 6 months since we wrote out about the plans for planting on the playing field. So much has happened since then!  This is a brief update of our progress</w:t>
      </w:r>
      <w:r w:rsidR="00F81838" w:rsidRPr="003709C6">
        <w:rPr>
          <w:rFonts w:ascii="Calibri" w:eastAsia="Calibri" w:hAnsi="Calibri" w:cs="Calibri"/>
          <w:lang w:eastAsia="en-US"/>
        </w:rPr>
        <w:t xml:space="preserve"> on this, plans for the Village Green, and thinking about the future of the Village Hall. </w:t>
      </w:r>
    </w:p>
    <w:p w14:paraId="77624B74" w14:textId="77777777" w:rsidR="0002400B" w:rsidRPr="003709C6" w:rsidRDefault="0002400B" w:rsidP="0002400B">
      <w:pPr>
        <w:jc w:val="both"/>
        <w:rPr>
          <w:rFonts w:ascii="Calibri" w:eastAsia="Calibri" w:hAnsi="Calibri" w:cs="Calibri"/>
          <w:lang w:eastAsia="en-US"/>
        </w:rPr>
      </w:pPr>
    </w:p>
    <w:p w14:paraId="10F58D91" w14:textId="0BF4F3D0" w:rsidR="0002400B" w:rsidRPr="003709C6" w:rsidRDefault="0002400B" w:rsidP="0002400B">
      <w:pPr>
        <w:jc w:val="both"/>
        <w:rPr>
          <w:rFonts w:ascii="Calibri" w:eastAsia="Calibri" w:hAnsi="Calibri" w:cs="Calibri"/>
          <w:lang w:eastAsia="en-US"/>
        </w:rPr>
      </w:pPr>
      <w:r w:rsidRPr="003709C6">
        <w:rPr>
          <w:rFonts w:ascii="Calibri" w:eastAsia="Calibri" w:hAnsi="Calibri" w:cs="Calibri"/>
          <w:lang w:eastAsia="en-US"/>
        </w:rPr>
        <w:t>First, the COVID 19 pandemic has touched all our lives. Considerable thanks are due to Jeanie Feneron (and other parishioners) for organising help with shopping and medicines deliveries to those who were either locked down or elderly and living alone.</w:t>
      </w:r>
    </w:p>
    <w:p w14:paraId="3744A0DC" w14:textId="77777777" w:rsidR="00F81838" w:rsidRPr="003709C6" w:rsidRDefault="00F81838" w:rsidP="0002400B">
      <w:pPr>
        <w:jc w:val="both"/>
        <w:rPr>
          <w:rFonts w:ascii="Calibri" w:eastAsia="Calibri" w:hAnsi="Calibri" w:cs="Calibri"/>
          <w:lang w:eastAsia="en-US"/>
        </w:rPr>
      </w:pPr>
    </w:p>
    <w:p w14:paraId="5EDBDFB4" w14:textId="77777777" w:rsidR="0002400B" w:rsidRPr="003709C6" w:rsidRDefault="0002400B" w:rsidP="0002400B">
      <w:pPr>
        <w:jc w:val="both"/>
        <w:rPr>
          <w:rFonts w:ascii="Calibri" w:eastAsia="Calibri" w:hAnsi="Calibri" w:cs="Calibri"/>
          <w:lang w:eastAsia="en-US"/>
        </w:rPr>
      </w:pPr>
    </w:p>
    <w:p w14:paraId="3421D6AE" w14:textId="77777777" w:rsidR="00F81838" w:rsidRPr="00F81838" w:rsidRDefault="00F81838" w:rsidP="00F81838">
      <w:pPr>
        <w:pStyle w:val="Heading3"/>
      </w:pPr>
      <w:r>
        <w:t>The Playing Field</w:t>
      </w:r>
    </w:p>
    <w:p w14:paraId="1135A655" w14:textId="6A41E4FD" w:rsidR="0002400B" w:rsidRPr="003709C6" w:rsidRDefault="0002400B" w:rsidP="0002400B">
      <w:pPr>
        <w:jc w:val="both"/>
        <w:rPr>
          <w:rFonts w:ascii="Calibri" w:eastAsia="Calibri" w:hAnsi="Calibri" w:cs="Calibri"/>
          <w:lang w:eastAsia="en-US"/>
        </w:rPr>
      </w:pPr>
      <w:r w:rsidRPr="003709C6">
        <w:rPr>
          <w:rFonts w:ascii="Calibri" w:eastAsia="Calibri" w:hAnsi="Calibri" w:cs="Calibri"/>
          <w:lang w:eastAsia="en-US"/>
        </w:rPr>
        <w:t xml:space="preserve">In February, we had great help from residents and North Norfolk District Council to plant our trees on the playing field and this was widely reported in local newspapers.  After having the wettest February on record and then the driest May, it is not surprising that a number of the small tree whips (particularly Oaks and Aspen) which were planted have died – and this despite efforts by Stuart Clarke and Bill van Poortvliet to water them and weed kill around the plastic guards.  Three of the four sides of the field are doing quite </w:t>
      </w:r>
      <w:r w:rsidR="00CE3B55" w:rsidRPr="003709C6">
        <w:rPr>
          <w:rFonts w:ascii="Calibri" w:eastAsia="Calibri" w:hAnsi="Calibri" w:cs="Calibri"/>
          <w:lang w:eastAsia="en-US"/>
        </w:rPr>
        <w:t>well,</w:t>
      </w:r>
      <w:r w:rsidRPr="003709C6">
        <w:rPr>
          <w:rFonts w:ascii="Calibri" w:eastAsia="Calibri" w:hAnsi="Calibri" w:cs="Calibri"/>
          <w:lang w:eastAsia="en-US"/>
        </w:rPr>
        <w:t xml:space="preserve"> and most losses have been on the north side.  We are currently examining every tree plant to work out what replacements might be needed – we hope to do some replanting around Octobe</w:t>
      </w:r>
      <w:r w:rsidR="00527331">
        <w:rPr>
          <w:rFonts w:ascii="Calibri" w:eastAsia="Calibri" w:hAnsi="Calibri" w:cs="Calibri"/>
          <w:lang w:eastAsia="en-US"/>
        </w:rPr>
        <w:t>r/</w:t>
      </w:r>
      <w:r w:rsidRPr="003709C6">
        <w:rPr>
          <w:rFonts w:ascii="Calibri" w:eastAsia="Calibri" w:hAnsi="Calibri" w:cs="Calibri"/>
          <w:lang w:eastAsia="en-US"/>
        </w:rPr>
        <w:t>November time.</w:t>
      </w:r>
    </w:p>
    <w:p w14:paraId="523ACB8B" w14:textId="77777777" w:rsidR="0002400B" w:rsidRPr="003709C6" w:rsidRDefault="0002400B" w:rsidP="0002400B">
      <w:pPr>
        <w:jc w:val="both"/>
        <w:rPr>
          <w:rFonts w:ascii="Calibri" w:eastAsia="Calibri" w:hAnsi="Calibri" w:cs="Calibri"/>
          <w:lang w:eastAsia="en-US"/>
        </w:rPr>
      </w:pPr>
    </w:p>
    <w:p w14:paraId="349F63F8" w14:textId="3922DE4E" w:rsidR="0002400B" w:rsidRPr="003709C6" w:rsidRDefault="0002400B" w:rsidP="0002400B">
      <w:pPr>
        <w:jc w:val="both"/>
        <w:rPr>
          <w:rFonts w:ascii="Calibri" w:eastAsia="Calibri" w:hAnsi="Calibri" w:cs="Calibri"/>
          <w:lang w:eastAsia="en-US"/>
        </w:rPr>
      </w:pPr>
      <w:r w:rsidRPr="003709C6">
        <w:rPr>
          <w:rFonts w:ascii="Calibri" w:eastAsia="Calibri" w:hAnsi="Calibri" w:cs="Calibri"/>
          <w:lang w:eastAsia="en-US"/>
        </w:rPr>
        <w:t xml:space="preserve">We have also started to plan for the </w:t>
      </w:r>
      <w:r w:rsidR="00CE3B55" w:rsidRPr="003709C6">
        <w:rPr>
          <w:rFonts w:ascii="Calibri" w:eastAsia="Calibri" w:hAnsi="Calibri" w:cs="Calibri"/>
          <w:lang w:eastAsia="en-US"/>
        </w:rPr>
        <w:t>wildflower</w:t>
      </w:r>
      <w:r w:rsidRPr="003709C6">
        <w:rPr>
          <w:rFonts w:ascii="Calibri" w:eastAsia="Calibri" w:hAnsi="Calibri" w:cs="Calibri"/>
          <w:lang w:eastAsia="en-US"/>
        </w:rPr>
        <w:t xml:space="preserve"> planting which you may recall was shown on the plan in the last newsletter.  The first task is to get seeds planted in pots and grow them before planting out next spring.  We have talked to Banningham Green Fingers and Wild About Colby who have both offered to help but it would be fantastic if lots of parishioners can also help by growing some seeds at home or by supplying pots.  If you or your families would like to help, please do contact Hazel Blackburn from BGF who has offered to co-ordinate this work and advise people what sort of plants we would like to have.  Hazel lives in the parish and can be contacted on 01263 733167 or at </w:t>
      </w:r>
      <w:hyperlink r:id="rId9" w:history="1">
        <w:r w:rsidRPr="003709C6">
          <w:rPr>
            <w:rFonts w:ascii="Calibri" w:eastAsia="Calibri" w:hAnsi="Calibri" w:cs="Calibri"/>
            <w:color w:val="0000FF"/>
            <w:u w:val="single"/>
            <w:shd w:val="clear" w:color="auto" w:fill="FFFFFF"/>
            <w:lang w:eastAsia="en-US"/>
          </w:rPr>
          <w:t>anthony.blackburn.blackburn@btinternet.com</w:t>
        </w:r>
      </w:hyperlink>
      <w:r w:rsidRPr="003709C6">
        <w:rPr>
          <w:rFonts w:ascii="Calibri" w:eastAsia="Calibri" w:hAnsi="Calibri" w:cs="Calibri"/>
          <w:color w:val="323130"/>
          <w:shd w:val="clear" w:color="auto" w:fill="FFFFFF"/>
          <w:lang w:eastAsia="en-US"/>
        </w:rPr>
        <w:t xml:space="preserve">.   </w:t>
      </w:r>
      <w:r w:rsidRPr="003709C6">
        <w:rPr>
          <w:rFonts w:ascii="Calibri" w:eastAsia="Calibri" w:hAnsi="Calibri" w:cs="Calibri"/>
          <w:lang w:eastAsia="en-US"/>
        </w:rPr>
        <w:t>Your help in creating this legacy for the future would be most appreciated.</w:t>
      </w:r>
    </w:p>
    <w:p w14:paraId="43822F11" w14:textId="77777777" w:rsidR="00F81838" w:rsidRPr="003709C6" w:rsidRDefault="00F81838" w:rsidP="0002400B">
      <w:pPr>
        <w:jc w:val="both"/>
        <w:rPr>
          <w:rFonts w:ascii="Calibri" w:eastAsia="Calibri" w:hAnsi="Calibri" w:cs="Calibri"/>
          <w:lang w:eastAsia="en-US"/>
        </w:rPr>
      </w:pPr>
    </w:p>
    <w:p w14:paraId="745464EE" w14:textId="77777777" w:rsidR="0002400B" w:rsidRPr="00F81838" w:rsidRDefault="00F81838" w:rsidP="00F81838">
      <w:pPr>
        <w:pStyle w:val="Heading3"/>
      </w:pPr>
      <w:r>
        <w:t>The Village Green</w:t>
      </w:r>
    </w:p>
    <w:p w14:paraId="64B102C8" w14:textId="77777777" w:rsidR="0002400B" w:rsidRPr="003709C6" w:rsidRDefault="0002400B" w:rsidP="0002400B">
      <w:pPr>
        <w:jc w:val="both"/>
        <w:rPr>
          <w:rFonts w:ascii="Calibri" w:eastAsia="Calibri" w:hAnsi="Calibri" w:cs="Calibri"/>
          <w:lang w:eastAsia="en-US"/>
        </w:rPr>
      </w:pPr>
      <w:r w:rsidRPr="003709C6">
        <w:rPr>
          <w:rFonts w:ascii="Calibri" w:eastAsia="Calibri" w:hAnsi="Calibri" w:cs="Calibri"/>
          <w:lang w:eastAsia="en-US"/>
        </w:rPr>
        <w:t>We have also been working on plans to make the village green more attractive – some new trees will be planted at the north end of the green, a new hedge will be planted along the east and south sides of the Bowls Green and we have ordered crocus and daffodil bulbs to plant around the edges of the green.  We hope to receive these this autumn and are planning to plant them in October.  Like in February when we had lots of volunteers, it would be great if parishioners and their families can help with this task – we will let you know when arrangements are made.</w:t>
      </w:r>
    </w:p>
    <w:p w14:paraId="75C4AA77" w14:textId="77777777" w:rsidR="0002400B" w:rsidRPr="003709C6" w:rsidRDefault="0002400B" w:rsidP="0002400B">
      <w:pPr>
        <w:jc w:val="both"/>
        <w:rPr>
          <w:rFonts w:ascii="Calibri" w:eastAsia="Calibri" w:hAnsi="Calibri" w:cs="Calibri"/>
          <w:lang w:eastAsia="en-US"/>
        </w:rPr>
      </w:pPr>
    </w:p>
    <w:p w14:paraId="14CC8215" w14:textId="77777777" w:rsidR="00F81838" w:rsidRPr="003709C6" w:rsidRDefault="00F81838" w:rsidP="0002400B">
      <w:pPr>
        <w:jc w:val="both"/>
        <w:rPr>
          <w:rFonts w:ascii="Calibri" w:eastAsia="Calibri" w:hAnsi="Calibri" w:cs="Calibri"/>
          <w:lang w:eastAsia="en-US"/>
        </w:rPr>
      </w:pPr>
    </w:p>
    <w:p w14:paraId="04A71402" w14:textId="77777777" w:rsidR="00F81838" w:rsidRPr="003709C6" w:rsidRDefault="00F81838" w:rsidP="0002400B">
      <w:pPr>
        <w:jc w:val="both"/>
        <w:rPr>
          <w:rFonts w:ascii="Calibri" w:eastAsia="Calibri" w:hAnsi="Calibri" w:cs="Calibri"/>
          <w:lang w:eastAsia="en-US"/>
        </w:rPr>
      </w:pPr>
    </w:p>
    <w:p w14:paraId="18B742EE" w14:textId="77777777" w:rsidR="0002400B" w:rsidRPr="003709C6" w:rsidRDefault="0002400B" w:rsidP="0002400B">
      <w:pPr>
        <w:jc w:val="both"/>
        <w:rPr>
          <w:rFonts w:ascii="Calibri" w:eastAsia="Calibri" w:hAnsi="Calibri" w:cs="Calibri"/>
          <w:lang w:eastAsia="en-US"/>
        </w:rPr>
      </w:pPr>
      <w:r w:rsidRPr="003709C6">
        <w:rPr>
          <w:rFonts w:ascii="Calibri" w:eastAsia="Calibri" w:hAnsi="Calibri" w:cs="Calibri"/>
          <w:lang w:eastAsia="en-US"/>
        </w:rPr>
        <w:br w:type="page"/>
      </w:r>
    </w:p>
    <w:p w14:paraId="498F72C3" w14:textId="77777777" w:rsidR="00F81838" w:rsidRPr="003709C6" w:rsidRDefault="00F81838" w:rsidP="0002400B">
      <w:pPr>
        <w:jc w:val="both"/>
        <w:rPr>
          <w:rFonts w:ascii="Calibri" w:eastAsia="Calibri" w:hAnsi="Calibri" w:cs="Calibri"/>
          <w:lang w:eastAsia="en-US"/>
        </w:rPr>
      </w:pPr>
    </w:p>
    <w:tbl>
      <w:tblPr>
        <w:tblpPr w:leftFromText="180" w:rightFromText="180" w:vertAnchor="text" w:horzAnchor="margin"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346"/>
        <w:gridCol w:w="2766"/>
      </w:tblGrid>
      <w:tr w:rsidR="0002400B" w14:paraId="16CF3CE0" w14:textId="77777777" w:rsidTr="0002400B">
        <w:trPr>
          <w:trHeight w:val="1442"/>
        </w:trPr>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F327590" w14:textId="77777777" w:rsidR="0002400B" w:rsidRPr="001F7385" w:rsidRDefault="0002400B" w:rsidP="0002400B">
            <w:pPr>
              <w:pStyle w:val="BodyText"/>
              <w:jc w:val="both"/>
              <w:rPr>
                <w:rFonts w:ascii="Calibri" w:hAnsi="Calibri" w:cs="Calibri"/>
                <w:sz w:val="24"/>
              </w:rPr>
            </w:pPr>
            <w:r w:rsidRPr="001F7385">
              <w:rPr>
                <w:rFonts w:ascii="Calibri" w:hAnsi="Calibri" w:cs="Arial"/>
                <w:sz w:val="24"/>
              </w:rPr>
              <w:br w:type="page"/>
            </w:r>
          </w:p>
          <w:p w14:paraId="6DD4DD2B" w14:textId="77777777" w:rsidR="0002400B" w:rsidRPr="00527331" w:rsidRDefault="0002400B" w:rsidP="0002400B">
            <w:pPr>
              <w:pStyle w:val="BodyText"/>
              <w:jc w:val="both"/>
              <w:rPr>
                <w:rFonts w:ascii="Calibri" w:hAnsi="Calibri" w:cs="Calibri"/>
                <w:sz w:val="28"/>
                <w:szCs w:val="28"/>
              </w:rPr>
            </w:pPr>
            <w:r w:rsidRPr="00527331">
              <w:rPr>
                <w:rFonts w:ascii="Calibri" w:hAnsi="Calibri" w:cs="Calibri"/>
                <w:sz w:val="28"/>
                <w:szCs w:val="28"/>
              </w:rPr>
              <w:t>Page 2</w:t>
            </w:r>
          </w:p>
          <w:p w14:paraId="1A359BE1" w14:textId="77777777" w:rsidR="0002400B" w:rsidRPr="001F7385" w:rsidRDefault="0002400B" w:rsidP="0002400B">
            <w:pPr>
              <w:pStyle w:val="BodyText"/>
              <w:jc w:val="both"/>
              <w:rPr>
                <w:rFonts w:ascii="Calibri" w:hAnsi="Calibri" w:cs="Calibri"/>
                <w:sz w:val="24"/>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5A9D7E3" w14:textId="77777777" w:rsidR="0002400B" w:rsidRPr="001F7385" w:rsidRDefault="0002400B" w:rsidP="0002400B">
            <w:pPr>
              <w:pStyle w:val="BodyText"/>
              <w:jc w:val="both"/>
              <w:rPr>
                <w:rFonts w:ascii="Calibri" w:hAnsi="Calibri" w:cs="Calibri"/>
                <w:sz w:val="24"/>
              </w:rPr>
            </w:pPr>
          </w:p>
          <w:p w14:paraId="2186A61D" w14:textId="0F2A214C" w:rsidR="00527331" w:rsidRDefault="0002400B" w:rsidP="00527331">
            <w:pPr>
              <w:pStyle w:val="BodyText"/>
              <w:jc w:val="center"/>
              <w:rPr>
                <w:rFonts w:ascii="Calibri" w:hAnsi="Calibri" w:cs="Calibri"/>
                <w:b/>
                <w:sz w:val="32"/>
                <w:szCs w:val="32"/>
              </w:rPr>
            </w:pPr>
            <w:r w:rsidRPr="00527331">
              <w:rPr>
                <w:rFonts w:ascii="Calibri" w:hAnsi="Calibri" w:cs="Calibri"/>
                <w:b/>
                <w:sz w:val="32"/>
                <w:szCs w:val="32"/>
              </w:rPr>
              <w:t>COLBY &amp; BANNINGHAM</w:t>
            </w:r>
          </w:p>
          <w:p w14:paraId="2FCBEE71" w14:textId="459F6673" w:rsidR="0002400B" w:rsidRPr="00527331" w:rsidRDefault="0002400B" w:rsidP="00527331">
            <w:pPr>
              <w:pStyle w:val="BodyText"/>
              <w:jc w:val="center"/>
              <w:rPr>
                <w:rFonts w:ascii="Calibri" w:hAnsi="Calibri" w:cs="Calibri"/>
                <w:b/>
                <w:sz w:val="32"/>
                <w:szCs w:val="32"/>
              </w:rPr>
            </w:pPr>
            <w:r w:rsidRPr="00527331">
              <w:rPr>
                <w:rFonts w:ascii="Calibri" w:hAnsi="Calibri" w:cs="Calibri"/>
                <w:b/>
                <w:sz w:val="32"/>
                <w:szCs w:val="32"/>
              </w:rPr>
              <w:t>PARISH COUNCIL</w:t>
            </w:r>
          </w:p>
          <w:p w14:paraId="3D8729C3" w14:textId="77777777" w:rsidR="0002400B" w:rsidRPr="00527331" w:rsidRDefault="0002400B" w:rsidP="0002400B">
            <w:pPr>
              <w:pStyle w:val="BodyText"/>
              <w:jc w:val="both"/>
              <w:rPr>
                <w:rFonts w:ascii="Calibri" w:hAnsi="Calibri" w:cs="Calibri"/>
                <w:b/>
                <w:sz w:val="28"/>
                <w:szCs w:val="28"/>
              </w:rPr>
            </w:pPr>
            <w:r w:rsidRPr="00527331">
              <w:rPr>
                <w:rFonts w:ascii="Calibri" w:hAnsi="Calibri" w:cs="Calibri"/>
                <w:b/>
                <w:sz w:val="28"/>
                <w:szCs w:val="28"/>
              </w:rPr>
              <w:t xml:space="preserve"> </w:t>
            </w:r>
          </w:p>
          <w:p w14:paraId="15E9C1AA" w14:textId="68EFB9BE" w:rsidR="00527331" w:rsidRDefault="0002400B" w:rsidP="00527331">
            <w:pPr>
              <w:pStyle w:val="BodyText"/>
              <w:jc w:val="center"/>
              <w:rPr>
                <w:rFonts w:ascii="Calibri" w:hAnsi="Calibri" w:cs="Calibri"/>
                <w:b/>
                <w:sz w:val="28"/>
                <w:szCs w:val="28"/>
              </w:rPr>
            </w:pPr>
            <w:r w:rsidRPr="00527331">
              <w:rPr>
                <w:rFonts w:ascii="Calibri" w:hAnsi="Calibri" w:cs="Calibri"/>
                <w:b/>
                <w:sz w:val="28"/>
                <w:szCs w:val="28"/>
              </w:rPr>
              <w:t>Newsletter                September 2020</w:t>
            </w:r>
          </w:p>
          <w:p w14:paraId="05203612" w14:textId="77777777" w:rsidR="0002400B" w:rsidRDefault="0002400B" w:rsidP="00527331">
            <w:pPr>
              <w:pStyle w:val="BodyText"/>
              <w:jc w:val="center"/>
              <w:rPr>
                <w:rFonts w:ascii="Calibri" w:hAnsi="Calibri" w:cs="Calibri"/>
                <w:b/>
                <w:sz w:val="28"/>
                <w:szCs w:val="28"/>
              </w:rPr>
            </w:pPr>
            <w:r w:rsidRPr="00527331">
              <w:rPr>
                <w:rFonts w:ascii="Calibri" w:hAnsi="Calibri" w:cs="Calibri"/>
                <w:b/>
                <w:sz w:val="28"/>
                <w:szCs w:val="28"/>
              </w:rPr>
              <w:t>Autumn Update</w:t>
            </w:r>
          </w:p>
          <w:p w14:paraId="0559E6F9" w14:textId="072081CC" w:rsidR="00527331" w:rsidRPr="00527331" w:rsidRDefault="00527331" w:rsidP="00527331">
            <w:pPr>
              <w:pStyle w:val="BodyText"/>
              <w:jc w:val="center"/>
              <w:rPr>
                <w:rFonts w:ascii="Calibri" w:hAnsi="Calibri" w:cs="Calibri"/>
                <w:sz w:val="28"/>
                <w:szCs w:val="28"/>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14:paraId="64FE9CB8" w14:textId="49A14CA9" w:rsidR="0002400B" w:rsidRPr="00B7073E" w:rsidRDefault="00527331" w:rsidP="0002400B">
            <w:pPr>
              <w:pStyle w:val="BodyText"/>
              <w:rPr>
                <w:rFonts w:ascii="Comic Sans MS" w:hAnsi="Comic Sans MS" w:cs="Arial"/>
              </w:rPr>
            </w:pPr>
            <w:r w:rsidRPr="00B7073E">
              <w:rPr>
                <w:rFonts w:ascii="Comic Sans MS" w:hAnsi="Comic Sans MS" w:cs="Arial"/>
                <w:noProof/>
              </w:rPr>
              <w:drawing>
                <wp:inline distT="0" distB="0" distL="0" distR="0" wp14:anchorId="3A6F3B45" wp14:editId="2847AB27">
                  <wp:extent cx="1619250" cy="1286214"/>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423" cy="1291117"/>
                          </a:xfrm>
                          <a:prstGeom prst="rect">
                            <a:avLst/>
                          </a:prstGeom>
                          <a:noFill/>
                          <a:ln>
                            <a:noFill/>
                          </a:ln>
                        </pic:spPr>
                      </pic:pic>
                    </a:graphicData>
                  </a:graphic>
                </wp:inline>
              </w:drawing>
            </w:r>
          </w:p>
        </w:tc>
      </w:tr>
    </w:tbl>
    <w:p w14:paraId="275F24C9" w14:textId="77777777" w:rsidR="00F81838" w:rsidRDefault="00F81838" w:rsidP="00F81838">
      <w:pPr>
        <w:jc w:val="both"/>
        <w:rPr>
          <w:rFonts w:ascii="Calibri" w:eastAsia="Calibri" w:hAnsi="Calibri" w:cs="Calibri"/>
          <w:u w:val="single"/>
          <w:lang w:eastAsia="en-US"/>
        </w:rPr>
      </w:pPr>
    </w:p>
    <w:p w14:paraId="0812EA78" w14:textId="20E5B5D9" w:rsidR="00F81838" w:rsidRPr="00F81838" w:rsidRDefault="00F81838" w:rsidP="00F81838">
      <w:pPr>
        <w:jc w:val="both"/>
        <w:rPr>
          <w:rFonts w:ascii="Calibri" w:eastAsia="Calibri" w:hAnsi="Calibri" w:cs="Calibri"/>
          <w:u w:val="single"/>
          <w:lang w:eastAsia="en-US"/>
        </w:rPr>
      </w:pPr>
      <w:r>
        <w:rPr>
          <w:rFonts w:ascii="Calibri" w:eastAsia="Calibri" w:hAnsi="Calibri" w:cs="Calibri"/>
          <w:u w:val="single"/>
          <w:lang w:eastAsia="en-US"/>
        </w:rPr>
        <w:t>The Jubilee Hall</w:t>
      </w:r>
      <w:r w:rsidR="00C352D3">
        <w:rPr>
          <w:rFonts w:ascii="Calibri" w:eastAsia="Calibri" w:hAnsi="Calibri" w:cs="Calibri"/>
          <w:u w:val="single"/>
          <w:lang w:eastAsia="en-US"/>
        </w:rPr>
        <w:t xml:space="preserve">  </w:t>
      </w:r>
      <w:r>
        <w:rPr>
          <w:rFonts w:ascii="Calibri" w:eastAsia="Calibri" w:hAnsi="Calibri" w:cs="Calibri"/>
          <w:u w:val="single"/>
          <w:lang w:eastAsia="en-US"/>
        </w:rPr>
        <w:t xml:space="preserve"> (Village Hall)</w:t>
      </w:r>
    </w:p>
    <w:p w14:paraId="58B9C0F4" w14:textId="4A4C9D5A" w:rsidR="00F81838" w:rsidRPr="00F81838" w:rsidRDefault="00F81838" w:rsidP="00F81838">
      <w:pPr>
        <w:jc w:val="both"/>
        <w:rPr>
          <w:rFonts w:ascii="Calibri" w:eastAsia="Calibri" w:hAnsi="Calibri" w:cs="Calibri"/>
          <w:lang w:eastAsia="en-US"/>
        </w:rPr>
      </w:pPr>
      <w:r w:rsidRPr="00F81838">
        <w:rPr>
          <w:rFonts w:ascii="Calibri" w:eastAsia="Calibri" w:hAnsi="Calibri" w:cs="Calibri"/>
          <w:lang w:eastAsia="en-US"/>
        </w:rPr>
        <w:t xml:space="preserve">You may recall from newsletters around the turn of the year that the Parish Council reviewed the use and future of the village hall and set out some options for the best way forward. Just before the lockdown in March, we asked for parishioners who might help to develop these.  We are planning  to restart discussions with an open meeting on </w:t>
      </w:r>
      <w:r w:rsidRPr="00C352D3">
        <w:rPr>
          <w:rFonts w:ascii="Calibri" w:eastAsia="Calibri" w:hAnsi="Calibri" w:cs="Calibri"/>
          <w:b/>
          <w:bCs/>
          <w:lang w:eastAsia="en-US"/>
        </w:rPr>
        <w:t>Wednesday 23</w:t>
      </w:r>
      <w:r w:rsidRPr="00C352D3">
        <w:rPr>
          <w:rFonts w:ascii="Calibri" w:eastAsia="Calibri" w:hAnsi="Calibri" w:cs="Calibri"/>
          <w:b/>
          <w:bCs/>
          <w:vertAlign w:val="superscript"/>
          <w:lang w:eastAsia="en-US"/>
        </w:rPr>
        <w:t>rd</w:t>
      </w:r>
      <w:r w:rsidRPr="00C352D3">
        <w:rPr>
          <w:rFonts w:ascii="Calibri" w:eastAsia="Calibri" w:hAnsi="Calibri" w:cs="Calibri"/>
          <w:b/>
          <w:bCs/>
          <w:lang w:eastAsia="en-US"/>
        </w:rPr>
        <w:t xml:space="preserve"> September</w:t>
      </w:r>
      <w:r w:rsidRPr="00F81838">
        <w:rPr>
          <w:rFonts w:ascii="Calibri" w:eastAsia="Calibri" w:hAnsi="Calibri" w:cs="Calibri"/>
          <w:lang w:eastAsia="en-US"/>
        </w:rPr>
        <w:t xml:space="preserve"> </w:t>
      </w:r>
      <w:r w:rsidR="00C352D3" w:rsidRPr="00C352D3">
        <w:rPr>
          <w:rFonts w:ascii="Calibri" w:eastAsia="Calibri" w:hAnsi="Calibri" w:cs="Calibri"/>
          <w:b/>
          <w:bCs/>
          <w:lang w:eastAsia="en-US"/>
        </w:rPr>
        <w:t>2</w:t>
      </w:r>
      <w:r w:rsidR="00C352D3">
        <w:rPr>
          <w:rFonts w:ascii="Calibri" w:eastAsia="Calibri" w:hAnsi="Calibri" w:cs="Calibri"/>
          <w:b/>
          <w:bCs/>
          <w:lang w:eastAsia="en-US"/>
        </w:rPr>
        <w:t xml:space="preserve">020 </w:t>
      </w:r>
      <w:r w:rsidRPr="00C352D3">
        <w:rPr>
          <w:rFonts w:ascii="Calibri" w:eastAsia="Calibri" w:hAnsi="Calibri" w:cs="Calibri"/>
          <w:b/>
          <w:bCs/>
          <w:lang w:eastAsia="en-US"/>
        </w:rPr>
        <w:t>at</w:t>
      </w:r>
      <w:r w:rsidRPr="00F81838">
        <w:rPr>
          <w:rFonts w:ascii="Calibri" w:eastAsia="Calibri" w:hAnsi="Calibri" w:cs="Calibri"/>
          <w:lang w:eastAsia="en-US"/>
        </w:rPr>
        <w:t xml:space="preserve"> </w:t>
      </w:r>
      <w:r w:rsidRPr="00C352D3">
        <w:rPr>
          <w:rFonts w:ascii="Calibri" w:eastAsia="Calibri" w:hAnsi="Calibri" w:cs="Calibri"/>
          <w:b/>
          <w:bCs/>
          <w:lang w:eastAsia="en-US"/>
        </w:rPr>
        <w:t>7pm</w:t>
      </w:r>
      <w:r w:rsidRPr="00F81838">
        <w:rPr>
          <w:rFonts w:ascii="Calibri" w:eastAsia="Calibri" w:hAnsi="Calibri" w:cs="Calibri"/>
          <w:lang w:eastAsia="en-US"/>
        </w:rPr>
        <w:t xml:space="preserve"> in the village hall when we will look at the options which were referred to in the February/March newsletter.  If you no longer have your copy, the Newsletter is on our website </w:t>
      </w:r>
      <w:hyperlink r:id="rId10" w:history="1">
        <w:r w:rsidRPr="00F81838">
          <w:rPr>
            <w:rFonts w:ascii="Calibri" w:eastAsia="Calibri" w:hAnsi="Calibri" w:cs="Calibri"/>
            <w:color w:val="0000FF"/>
            <w:u w:val="single"/>
            <w:lang w:eastAsia="en-US"/>
          </w:rPr>
          <w:t>www.colby-banningham-pc.gov.uk</w:t>
        </w:r>
      </w:hyperlink>
    </w:p>
    <w:p w14:paraId="692C35CB" w14:textId="77777777" w:rsidR="00F81838" w:rsidRPr="003709C6" w:rsidRDefault="00F81838" w:rsidP="0002400B">
      <w:pPr>
        <w:jc w:val="both"/>
        <w:rPr>
          <w:rFonts w:ascii="Calibri" w:eastAsia="Calibri" w:hAnsi="Calibri" w:cs="Calibri"/>
          <w:lang w:eastAsia="en-US"/>
        </w:rPr>
      </w:pPr>
    </w:p>
    <w:p w14:paraId="60188ED3" w14:textId="083FE210" w:rsidR="0002400B" w:rsidRPr="003709C6" w:rsidRDefault="00F81838" w:rsidP="0002400B">
      <w:pPr>
        <w:jc w:val="both"/>
        <w:rPr>
          <w:rFonts w:ascii="Calibri" w:eastAsia="Calibri" w:hAnsi="Calibri" w:cs="Calibri"/>
          <w:lang w:eastAsia="en-US"/>
        </w:rPr>
      </w:pPr>
      <w:r w:rsidRPr="003709C6">
        <w:rPr>
          <w:rFonts w:ascii="Calibri" w:eastAsia="Calibri" w:hAnsi="Calibri" w:cs="Calibri"/>
          <w:lang w:eastAsia="en-US"/>
        </w:rPr>
        <w:t xml:space="preserve">To comply </w:t>
      </w:r>
      <w:r w:rsidR="0002400B" w:rsidRPr="003709C6">
        <w:rPr>
          <w:rFonts w:ascii="Calibri" w:eastAsia="Calibri" w:hAnsi="Calibri" w:cs="Calibri"/>
          <w:lang w:eastAsia="en-US"/>
        </w:rPr>
        <w:t>with Covid-19</w:t>
      </w:r>
      <w:r w:rsidRPr="003709C6">
        <w:rPr>
          <w:rFonts w:ascii="Calibri" w:eastAsia="Calibri" w:hAnsi="Calibri" w:cs="Calibri"/>
          <w:lang w:eastAsia="en-US"/>
        </w:rPr>
        <w:t xml:space="preserve"> regulations</w:t>
      </w:r>
      <w:r w:rsidR="0002400B" w:rsidRPr="003709C6">
        <w:rPr>
          <w:rFonts w:ascii="Calibri" w:eastAsia="Calibri" w:hAnsi="Calibri" w:cs="Calibri"/>
          <w:lang w:eastAsia="en-US"/>
        </w:rPr>
        <w:t xml:space="preserve">, we are limited to 22 people in the village hall.  If you are intending to come along please do </w:t>
      </w:r>
      <w:r w:rsidRPr="003709C6">
        <w:rPr>
          <w:rFonts w:ascii="Calibri" w:eastAsia="Calibri" w:hAnsi="Calibri" w:cs="Calibri"/>
          <w:lang w:eastAsia="en-US"/>
        </w:rPr>
        <w:t xml:space="preserve">let the Clerk know by email or phone.  </w:t>
      </w:r>
    </w:p>
    <w:p w14:paraId="292C2BF1" w14:textId="77777777" w:rsidR="00F81838" w:rsidRPr="003709C6" w:rsidRDefault="00F81838" w:rsidP="0002400B">
      <w:pPr>
        <w:jc w:val="both"/>
        <w:rPr>
          <w:rFonts w:ascii="Calibri" w:eastAsia="Calibri" w:hAnsi="Calibri" w:cs="Calibri"/>
          <w:lang w:eastAsia="en-US"/>
        </w:rPr>
      </w:pPr>
    </w:p>
    <w:p w14:paraId="403982D6" w14:textId="783D6D18" w:rsidR="00F64CFE" w:rsidRPr="001F7385" w:rsidRDefault="00F64CFE" w:rsidP="00F64CFE">
      <w:pPr>
        <w:pStyle w:val="BodyText"/>
        <w:jc w:val="center"/>
        <w:rPr>
          <w:rFonts w:ascii="Calibri" w:hAnsi="Calibri" w:cs="Calibri"/>
          <w:iCs/>
          <w:szCs w:val="22"/>
          <w:u w:val="single"/>
        </w:rPr>
      </w:pPr>
    </w:p>
    <w:p w14:paraId="795D13BF" w14:textId="77777777" w:rsidR="0002400B" w:rsidRDefault="0002400B" w:rsidP="0002400B">
      <w:pPr>
        <w:jc w:val="both"/>
        <w:rPr>
          <w:rFonts w:ascii="Calibri" w:eastAsia="Calibri" w:hAnsi="Calibri" w:cs="Calibri"/>
          <w:lang w:eastAsia="en-US"/>
        </w:rPr>
      </w:pPr>
      <w:r w:rsidRPr="0002400B">
        <w:rPr>
          <w:rFonts w:ascii="Calibri" w:eastAsia="Calibri" w:hAnsi="Calibri" w:cs="Calibri"/>
          <w:lang w:eastAsia="en-US"/>
        </w:rPr>
        <w:t xml:space="preserve">We hope that you and your families will remain safe and well in these trying times and if you have any further questions, then please do </w:t>
      </w:r>
      <w:r>
        <w:rPr>
          <w:rFonts w:ascii="Calibri" w:eastAsia="Calibri" w:hAnsi="Calibri" w:cs="Calibri"/>
          <w:lang w:eastAsia="en-US"/>
        </w:rPr>
        <w:t xml:space="preserve">contact the </w:t>
      </w:r>
      <w:r w:rsidRPr="0002400B">
        <w:rPr>
          <w:rFonts w:ascii="Calibri" w:eastAsia="Calibri" w:hAnsi="Calibri" w:cs="Calibri"/>
          <w:lang w:eastAsia="en-US"/>
        </w:rPr>
        <w:t>Clerk</w:t>
      </w:r>
      <w:r>
        <w:rPr>
          <w:rFonts w:ascii="Calibri" w:eastAsia="Calibri" w:hAnsi="Calibri" w:cs="Calibri"/>
          <w:lang w:eastAsia="en-US"/>
        </w:rPr>
        <w:t>.</w:t>
      </w:r>
    </w:p>
    <w:p w14:paraId="02CB7596" w14:textId="77777777" w:rsidR="00F81838" w:rsidRDefault="00F81838" w:rsidP="0002400B">
      <w:pPr>
        <w:jc w:val="both"/>
        <w:rPr>
          <w:rFonts w:ascii="Calibri" w:eastAsia="Calibri" w:hAnsi="Calibri" w:cs="Calibri"/>
          <w:lang w:eastAsia="en-US"/>
        </w:rPr>
      </w:pPr>
    </w:p>
    <w:p w14:paraId="526A9DE2" w14:textId="77777777" w:rsidR="00F81838" w:rsidRDefault="00F81838" w:rsidP="0002400B">
      <w:pPr>
        <w:jc w:val="both"/>
        <w:rPr>
          <w:rFonts w:ascii="Calibri" w:eastAsia="Calibri" w:hAnsi="Calibri" w:cs="Calibri"/>
          <w:lang w:eastAsia="en-US"/>
        </w:rPr>
      </w:pPr>
    </w:p>
    <w:p w14:paraId="5F37CF41" w14:textId="77777777" w:rsidR="00F81838" w:rsidRDefault="00F81838" w:rsidP="0002400B">
      <w:pPr>
        <w:jc w:val="both"/>
        <w:rPr>
          <w:rFonts w:ascii="Calibri" w:eastAsia="Calibri" w:hAnsi="Calibri" w:cs="Calibri"/>
          <w:lang w:eastAsia="en-US"/>
        </w:rPr>
      </w:pPr>
    </w:p>
    <w:p w14:paraId="7B16CD85" w14:textId="77777777" w:rsidR="00F81838" w:rsidRDefault="00F81838" w:rsidP="0002400B">
      <w:pPr>
        <w:jc w:val="both"/>
        <w:rPr>
          <w:rFonts w:ascii="Calibri" w:eastAsia="Calibri" w:hAnsi="Calibri" w:cs="Calibri"/>
          <w:lang w:eastAsia="en-US"/>
        </w:rPr>
      </w:pPr>
    </w:p>
    <w:p w14:paraId="34D77083" w14:textId="77777777" w:rsidR="00F81838" w:rsidRDefault="00F81838" w:rsidP="0002400B">
      <w:pPr>
        <w:jc w:val="both"/>
        <w:rPr>
          <w:rFonts w:ascii="Calibri" w:eastAsia="Calibri" w:hAnsi="Calibri" w:cs="Calibri"/>
          <w:lang w:eastAsia="en-US"/>
        </w:rPr>
      </w:pPr>
    </w:p>
    <w:p w14:paraId="48041B8B" w14:textId="77777777" w:rsidR="00F81838" w:rsidRDefault="00F81838" w:rsidP="0002400B">
      <w:pPr>
        <w:jc w:val="both"/>
        <w:rPr>
          <w:rFonts w:ascii="Calibri" w:eastAsia="Calibri" w:hAnsi="Calibri" w:cs="Calibri"/>
          <w:lang w:eastAsia="en-US"/>
        </w:rPr>
      </w:pPr>
    </w:p>
    <w:p w14:paraId="60A1880C" w14:textId="77777777" w:rsidR="00F81838" w:rsidRDefault="00F81838" w:rsidP="0002400B">
      <w:pPr>
        <w:jc w:val="both"/>
        <w:rPr>
          <w:rFonts w:ascii="Calibri" w:eastAsia="Calibri" w:hAnsi="Calibri" w:cs="Calibri"/>
          <w:lang w:eastAsia="en-US"/>
        </w:rPr>
      </w:pPr>
    </w:p>
    <w:p w14:paraId="10C2AB47" w14:textId="77777777" w:rsidR="00F81838" w:rsidRDefault="00F81838" w:rsidP="0002400B">
      <w:pPr>
        <w:jc w:val="both"/>
        <w:rPr>
          <w:rFonts w:ascii="Calibri" w:eastAsia="Calibri" w:hAnsi="Calibri" w:cs="Calibri"/>
          <w:lang w:eastAsia="en-US"/>
        </w:rPr>
      </w:pPr>
    </w:p>
    <w:p w14:paraId="173189AE" w14:textId="77777777" w:rsidR="0002400B" w:rsidRDefault="0002400B" w:rsidP="0002400B">
      <w:pPr>
        <w:jc w:val="both"/>
        <w:rPr>
          <w:rFonts w:ascii="Calibri" w:eastAsia="Calibri" w:hAnsi="Calibri" w:cs="Calibri"/>
          <w:lang w:eastAsia="en-US"/>
        </w:rPr>
      </w:pPr>
    </w:p>
    <w:p w14:paraId="627B853E" w14:textId="77777777" w:rsidR="0002400B" w:rsidRDefault="0002400B" w:rsidP="0002400B">
      <w:pPr>
        <w:jc w:val="both"/>
        <w:rPr>
          <w:rFonts w:ascii="Calibri" w:eastAsia="Calibri" w:hAnsi="Calibri" w:cs="Calibri"/>
          <w:lang w:eastAsia="en-US"/>
        </w:rPr>
      </w:pPr>
    </w:p>
    <w:p w14:paraId="0E25849A" w14:textId="77777777" w:rsidR="0002400B" w:rsidRDefault="0002400B" w:rsidP="0002400B">
      <w:pPr>
        <w:jc w:val="both"/>
        <w:rPr>
          <w:rFonts w:ascii="Calibri" w:eastAsia="Calibri" w:hAnsi="Calibri" w:cs="Calibri"/>
          <w:lang w:eastAsia="en-US"/>
        </w:rPr>
      </w:pPr>
    </w:p>
    <w:p w14:paraId="505CCFCD" w14:textId="77777777" w:rsidR="0002400B" w:rsidRDefault="0002400B" w:rsidP="0002400B">
      <w:pPr>
        <w:jc w:val="both"/>
        <w:rPr>
          <w:rFonts w:ascii="Calibri" w:eastAsia="Calibri" w:hAnsi="Calibri" w:cs="Calibri"/>
          <w:lang w:eastAsia="en-US"/>
        </w:rPr>
      </w:pPr>
    </w:p>
    <w:p w14:paraId="139CCCBC" w14:textId="678F2508" w:rsidR="0002400B" w:rsidRDefault="0002400B" w:rsidP="0002400B">
      <w:pPr>
        <w:pStyle w:val="Heading2"/>
      </w:pPr>
      <w:r w:rsidRPr="001F7385">
        <w:t>Contact the Council</w:t>
      </w:r>
      <w:r w:rsidR="00C352D3">
        <w:t>:</w:t>
      </w:r>
    </w:p>
    <w:p w14:paraId="0166F2EF" w14:textId="77777777" w:rsidR="00A7051E" w:rsidRPr="001F7385" w:rsidRDefault="0002400B" w:rsidP="0002400B">
      <w:pPr>
        <w:jc w:val="center"/>
        <w:rPr>
          <w:rFonts w:ascii="Calibri" w:hAnsi="Calibri" w:cs="Arial"/>
          <w:szCs w:val="22"/>
        </w:rPr>
      </w:pPr>
      <w:r w:rsidRPr="001F7385">
        <w:rPr>
          <w:rFonts w:ascii="Calibri" w:hAnsi="Calibri" w:cs="Arial"/>
          <w:szCs w:val="22"/>
        </w:rPr>
        <w:t xml:space="preserve"> </w:t>
      </w:r>
      <w:r w:rsidR="00A7051E" w:rsidRPr="001F7385">
        <w:rPr>
          <w:rFonts w:ascii="Calibri" w:hAnsi="Calibri" w:cs="Arial"/>
          <w:szCs w:val="22"/>
        </w:rPr>
        <w:t>Clerk – Mrs Mo Anderson-Dungar</w:t>
      </w:r>
    </w:p>
    <w:p w14:paraId="65827BDC" w14:textId="77777777" w:rsidR="00A7051E" w:rsidRPr="00527331" w:rsidRDefault="00A7051E" w:rsidP="00F64CFE">
      <w:pPr>
        <w:pStyle w:val="BodyText"/>
        <w:jc w:val="center"/>
        <w:rPr>
          <w:rFonts w:ascii="Calibri" w:hAnsi="Calibri" w:cs="Arial"/>
          <w:sz w:val="24"/>
        </w:rPr>
      </w:pPr>
      <w:r w:rsidRPr="00527331">
        <w:rPr>
          <w:rFonts w:ascii="Calibri" w:hAnsi="Calibri" w:cs="Arial"/>
          <w:sz w:val="24"/>
        </w:rPr>
        <w:t>Blacksmiths Cottage, Colby Road, Banningham, NR11 7DY</w:t>
      </w:r>
    </w:p>
    <w:p w14:paraId="59D69A3D" w14:textId="77777777" w:rsidR="00A7051E" w:rsidRPr="00527331" w:rsidRDefault="00A7051E" w:rsidP="00F64CFE">
      <w:pPr>
        <w:pStyle w:val="BodyText"/>
        <w:jc w:val="center"/>
        <w:rPr>
          <w:rFonts w:ascii="Calibri" w:hAnsi="Calibri" w:cs="Arial"/>
          <w:sz w:val="24"/>
        </w:rPr>
      </w:pPr>
      <w:r w:rsidRPr="00527331">
        <w:rPr>
          <w:rFonts w:ascii="Calibri" w:hAnsi="Calibri" w:cs="Arial"/>
          <w:sz w:val="24"/>
        </w:rPr>
        <w:t>Tel: 01263 732530/ mobile 07775 717485</w:t>
      </w:r>
    </w:p>
    <w:p w14:paraId="18E7EA02" w14:textId="77777777" w:rsidR="00A7051E" w:rsidRPr="00527331" w:rsidRDefault="00A7051E" w:rsidP="00F64CFE">
      <w:pPr>
        <w:pStyle w:val="BodyText"/>
        <w:jc w:val="center"/>
        <w:rPr>
          <w:rFonts w:ascii="Calibri" w:hAnsi="Calibri" w:cs="Arial"/>
          <w:sz w:val="24"/>
        </w:rPr>
      </w:pPr>
      <w:r w:rsidRPr="00527331">
        <w:rPr>
          <w:rFonts w:ascii="Calibri" w:hAnsi="Calibri" w:cs="Arial"/>
          <w:sz w:val="24"/>
        </w:rPr>
        <w:t xml:space="preserve">Email: </w:t>
      </w:r>
      <w:hyperlink r:id="rId11" w:history="1">
        <w:r w:rsidRPr="00527331">
          <w:rPr>
            <w:rStyle w:val="Hyperlink"/>
            <w:rFonts w:ascii="Calibri" w:hAnsi="Calibri" w:cs="Arial"/>
            <w:sz w:val="24"/>
          </w:rPr>
          <w:t>clerk@colby-banningham-pc.gov.uk</w:t>
        </w:r>
      </w:hyperlink>
    </w:p>
    <w:p w14:paraId="14090C05" w14:textId="77777777" w:rsidR="00A7051E" w:rsidRPr="00527331" w:rsidRDefault="00A7051E" w:rsidP="00F64CFE">
      <w:pPr>
        <w:pStyle w:val="BodyText"/>
        <w:jc w:val="center"/>
        <w:rPr>
          <w:rFonts w:ascii="Calibri" w:hAnsi="Calibri" w:cs="Arial"/>
          <w:sz w:val="24"/>
        </w:rPr>
      </w:pPr>
      <w:r w:rsidRPr="00527331">
        <w:rPr>
          <w:rFonts w:ascii="Calibri" w:hAnsi="Calibri" w:cs="Arial"/>
          <w:sz w:val="24"/>
        </w:rPr>
        <w:t xml:space="preserve">Website: </w:t>
      </w:r>
      <w:hyperlink r:id="rId12" w:history="1">
        <w:r w:rsidRPr="00527331">
          <w:rPr>
            <w:rStyle w:val="Hyperlink"/>
            <w:rFonts w:ascii="Calibri" w:hAnsi="Calibri" w:cs="Arial"/>
            <w:sz w:val="24"/>
          </w:rPr>
          <w:t>www.colby-banningham-pc.gov.uk</w:t>
        </w:r>
      </w:hyperlink>
    </w:p>
    <w:p w14:paraId="3A1EE59F" w14:textId="1036952D" w:rsidR="00A7051E" w:rsidRPr="00527331" w:rsidRDefault="00CE3B55" w:rsidP="00F64CFE">
      <w:pPr>
        <w:pStyle w:val="BodyText"/>
        <w:jc w:val="center"/>
        <w:rPr>
          <w:rFonts w:ascii="Calibri" w:hAnsi="Calibri" w:cs="Arial"/>
          <w:sz w:val="24"/>
        </w:rPr>
      </w:pPr>
      <w:r>
        <w:rPr>
          <w:rFonts w:ascii="Calibri" w:hAnsi="Calibri" w:cs="Arial"/>
          <w:sz w:val="24"/>
        </w:rPr>
        <w:t xml:space="preserve">Find us </w:t>
      </w:r>
      <w:r w:rsidR="00A7051E" w:rsidRPr="00527331">
        <w:rPr>
          <w:rFonts w:ascii="Calibri" w:hAnsi="Calibri" w:cs="Arial"/>
          <w:sz w:val="24"/>
        </w:rPr>
        <w:t>on Twitter @ColbyBanningham and  Facebook – Colby &amp; Banningham</w:t>
      </w:r>
    </w:p>
    <w:p w14:paraId="4E5BDB61" w14:textId="77777777" w:rsidR="00DF1EFB" w:rsidRDefault="00DF1EFB" w:rsidP="00A34E6D">
      <w:pPr>
        <w:pStyle w:val="BodyText"/>
        <w:jc w:val="both"/>
        <w:rPr>
          <w:rFonts w:ascii="Calibri" w:hAnsi="Calibri" w:cs="Calibri"/>
          <w:b/>
          <w:szCs w:val="22"/>
        </w:rPr>
      </w:pPr>
    </w:p>
    <w:p w14:paraId="34FBF12E" w14:textId="77777777" w:rsidR="000A5E67" w:rsidRPr="00C65AAD" w:rsidRDefault="000A5E67" w:rsidP="00500279">
      <w:pPr>
        <w:pStyle w:val="BodyText"/>
        <w:jc w:val="both"/>
        <w:rPr>
          <w:rFonts w:ascii="Comic Sans MS" w:hAnsi="Comic Sans MS"/>
          <w:sz w:val="24"/>
        </w:rPr>
      </w:pPr>
    </w:p>
    <w:sectPr w:rsidR="000A5E67" w:rsidRPr="00C65AAD" w:rsidSect="00A34E6D">
      <w:headerReference w:type="even" r:id="rId13"/>
      <w:headerReference w:type="default" r:id="rId14"/>
      <w:footerReference w:type="even" r:id="rId15"/>
      <w:footerReference w:type="default" r:id="rId16"/>
      <w:headerReference w:type="first" r:id="rId17"/>
      <w:footerReference w:type="first" r:id="rId18"/>
      <w:pgSz w:w="11906" w:h="16838"/>
      <w:pgMar w:top="180" w:right="1274" w:bottom="540" w:left="1260"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E1FFC" w14:textId="77777777" w:rsidR="00E44DB5" w:rsidRDefault="00E44DB5">
      <w:r>
        <w:separator/>
      </w:r>
    </w:p>
  </w:endnote>
  <w:endnote w:type="continuationSeparator" w:id="0">
    <w:p w14:paraId="3E2CD0B1" w14:textId="77777777" w:rsidR="00E44DB5" w:rsidRDefault="00E4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DEF4" w14:textId="77777777" w:rsidR="000230CB" w:rsidRDefault="00023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E6445" w14:textId="77777777" w:rsidR="000A5E67" w:rsidRPr="008D59E4" w:rsidRDefault="000A5E67">
    <w:pPr>
      <w:pStyle w:val="Footer"/>
      <w:ind w:firstLine="1440"/>
      <w:jc w:val="both"/>
      <w:rPr>
        <w:rFonts w:ascii="Comic Sans MS" w:hAnsi="Comic Sans MS"/>
        <w:i/>
        <w:iCs/>
        <w:sz w:val="18"/>
      </w:rPr>
    </w:pPr>
    <w:r>
      <w:rPr>
        <w:rFonts w:ascii="Calibri" w:hAnsi="Calibri"/>
        <w:i/>
        <w:iCs/>
        <w:sz w:val="20"/>
      </w:rPr>
      <w:tab/>
    </w:r>
    <w:r w:rsidRPr="008D59E4">
      <w:rPr>
        <w:rFonts w:ascii="Comic Sans MS" w:hAnsi="Comic Sans MS"/>
        <w:i/>
        <w:iCs/>
        <w:sz w:val="18"/>
      </w:rPr>
      <w:tab/>
    </w:r>
    <w:r w:rsidRPr="008D59E4">
      <w:rPr>
        <w:rFonts w:ascii="Comic Sans MS" w:hAnsi="Comic Sans MS"/>
        <w:i/>
        <w:iCs/>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F4B49" w14:textId="77777777" w:rsidR="000230CB" w:rsidRDefault="00023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AD93F" w14:textId="77777777" w:rsidR="00E44DB5" w:rsidRDefault="00E44DB5">
      <w:r>
        <w:separator/>
      </w:r>
    </w:p>
  </w:footnote>
  <w:footnote w:type="continuationSeparator" w:id="0">
    <w:p w14:paraId="55EA507E" w14:textId="77777777" w:rsidR="00E44DB5" w:rsidRDefault="00E4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E0DB" w14:textId="77777777" w:rsidR="000230CB" w:rsidRDefault="00023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EC8EA" w14:textId="77777777" w:rsidR="000230CB" w:rsidRDefault="00023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66C7" w14:textId="77777777" w:rsidR="000230CB" w:rsidRDefault="00023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B5D9A"/>
    <w:multiLevelType w:val="hybridMultilevel"/>
    <w:tmpl w:val="31BA1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8705A4"/>
    <w:multiLevelType w:val="hybridMultilevel"/>
    <w:tmpl w:val="29A61DD8"/>
    <w:lvl w:ilvl="0" w:tplc="3A345E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93CE3"/>
    <w:multiLevelType w:val="hybridMultilevel"/>
    <w:tmpl w:val="1BB8AC72"/>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 w15:restartNumberingAfterBreak="0">
    <w:nsid w:val="52304C15"/>
    <w:multiLevelType w:val="hybridMultilevel"/>
    <w:tmpl w:val="0ADA9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5A2225"/>
    <w:multiLevelType w:val="hybridMultilevel"/>
    <w:tmpl w:val="4A66C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B6"/>
    <w:rsid w:val="000230CB"/>
    <w:rsid w:val="0002400B"/>
    <w:rsid w:val="0009024D"/>
    <w:rsid w:val="000A5E67"/>
    <w:rsid w:val="000A6283"/>
    <w:rsid w:val="00194BFB"/>
    <w:rsid w:val="001B78F4"/>
    <w:rsid w:val="001F7385"/>
    <w:rsid w:val="00211375"/>
    <w:rsid w:val="00261F7A"/>
    <w:rsid w:val="00265041"/>
    <w:rsid w:val="0028549C"/>
    <w:rsid w:val="003709C6"/>
    <w:rsid w:val="00372E48"/>
    <w:rsid w:val="00383CF0"/>
    <w:rsid w:val="003A1105"/>
    <w:rsid w:val="0046796E"/>
    <w:rsid w:val="00500279"/>
    <w:rsid w:val="00527331"/>
    <w:rsid w:val="00533BB2"/>
    <w:rsid w:val="005720B6"/>
    <w:rsid w:val="005878FF"/>
    <w:rsid w:val="005A0931"/>
    <w:rsid w:val="005B34AA"/>
    <w:rsid w:val="005D3DEE"/>
    <w:rsid w:val="005E0D4A"/>
    <w:rsid w:val="005E5B0A"/>
    <w:rsid w:val="006465FF"/>
    <w:rsid w:val="0065531F"/>
    <w:rsid w:val="00666DCF"/>
    <w:rsid w:val="00690A86"/>
    <w:rsid w:val="006A7F18"/>
    <w:rsid w:val="006D04DB"/>
    <w:rsid w:val="0075043E"/>
    <w:rsid w:val="007B24EE"/>
    <w:rsid w:val="00842455"/>
    <w:rsid w:val="008773F3"/>
    <w:rsid w:val="008A0B8A"/>
    <w:rsid w:val="008D59E4"/>
    <w:rsid w:val="00910641"/>
    <w:rsid w:val="00915817"/>
    <w:rsid w:val="009272F5"/>
    <w:rsid w:val="009409E2"/>
    <w:rsid w:val="00990D77"/>
    <w:rsid w:val="009D5F92"/>
    <w:rsid w:val="00A34E6D"/>
    <w:rsid w:val="00A6245A"/>
    <w:rsid w:val="00A6256B"/>
    <w:rsid w:val="00A7051E"/>
    <w:rsid w:val="00AC6B87"/>
    <w:rsid w:val="00B20BA5"/>
    <w:rsid w:val="00B41552"/>
    <w:rsid w:val="00B72443"/>
    <w:rsid w:val="00B7653A"/>
    <w:rsid w:val="00B8095D"/>
    <w:rsid w:val="00B8163B"/>
    <w:rsid w:val="00BE48DB"/>
    <w:rsid w:val="00BF3816"/>
    <w:rsid w:val="00C03227"/>
    <w:rsid w:val="00C352D3"/>
    <w:rsid w:val="00C632DC"/>
    <w:rsid w:val="00C65AAD"/>
    <w:rsid w:val="00C9131D"/>
    <w:rsid w:val="00CE3B55"/>
    <w:rsid w:val="00CE55D0"/>
    <w:rsid w:val="00CF5D20"/>
    <w:rsid w:val="00D01EAC"/>
    <w:rsid w:val="00D536F5"/>
    <w:rsid w:val="00DC0741"/>
    <w:rsid w:val="00DC52F1"/>
    <w:rsid w:val="00DF1EFB"/>
    <w:rsid w:val="00E44DB5"/>
    <w:rsid w:val="00E83937"/>
    <w:rsid w:val="00F069B7"/>
    <w:rsid w:val="00F20375"/>
    <w:rsid w:val="00F64CFE"/>
    <w:rsid w:val="00F77B4B"/>
    <w:rsid w:val="00F81838"/>
    <w:rsid w:val="00F92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36786"/>
  <w15:chartTrackingRefBased/>
  <w15:docId w15:val="{0C35A2F2-36BC-486B-A652-4A5A07D5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00279"/>
    <w:pPr>
      <w:keepNext/>
      <w:pBdr>
        <w:top w:val="single" w:sz="4" w:space="1" w:color="auto" w:shadow="1"/>
        <w:left w:val="single" w:sz="4" w:space="4" w:color="auto" w:shadow="1"/>
        <w:bottom w:val="single" w:sz="4" w:space="1" w:color="auto" w:shadow="1"/>
        <w:right w:val="single" w:sz="4" w:space="0" w:color="auto" w:shadow="1"/>
      </w:pBdr>
      <w:shd w:val="clear" w:color="auto" w:fill="FFFF99"/>
      <w:outlineLvl w:val="0"/>
    </w:pPr>
    <w:rPr>
      <w:rFonts w:ascii="Tahoma" w:hAnsi="Tahoma"/>
      <w:b/>
      <w:i/>
      <w:sz w:val="32"/>
      <w:szCs w:val="32"/>
    </w:rPr>
  </w:style>
  <w:style w:type="paragraph" w:styleId="Heading2">
    <w:name w:val="heading 2"/>
    <w:basedOn w:val="Normal"/>
    <w:next w:val="Normal"/>
    <w:link w:val="Heading2Char"/>
    <w:uiPriority w:val="9"/>
    <w:unhideWhenUsed/>
    <w:qFormat/>
    <w:rsid w:val="0002400B"/>
    <w:pPr>
      <w:keepNext/>
      <w:jc w:val="center"/>
      <w:outlineLvl w:val="1"/>
    </w:pPr>
    <w:rPr>
      <w:rFonts w:ascii="Calibri" w:hAnsi="Calibri" w:cs="Calibri"/>
      <w:iCs/>
      <w:szCs w:val="22"/>
      <w:u w:val="single"/>
    </w:rPr>
  </w:style>
  <w:style w:type="paragraph" w:styleId="Heading3">
    <w:name w:val="heading 3"/>
    <w:basedOn w:val="Normal"/>
    <w:next w:val="Normal"/>
    <w:link w:val="Heading3Char"/>
    <w:uiPriority w:val="9"/>
    <w:unhideWhenUsed/>
    <w:qFormat/>
    <w:rsid w:val="00F81838"/>
    <w:pPr>
      <w:keepNext/>
      <w:jc w:val="both"/>
      <w:outlineLvl w:val="2"/>
    </w:pPr>
    <w:rPr>
      <w:rFonts w:ascii="Calibri" w:eastAsia="Calibri" w:hAnsi="Calibri" w:cs="Calibri"/>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ahoma" w:hAnsi="Tahoma"/>
      <w:bCs/>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2">
    <w:name w:val="Body Text 2"/>
    <w:basedOn w:val="Normal"/>
    <w:semiHidden/>
    <w:pPr>
      <w:jc w:val="both"/>
    </w:pPr>
    <w:rPr>
      <w:rFonts w:ascii="Tahoma" w:hAnsi="Tahoma"/>
      <w:b/>
    </w:rPr>
  </w:style>
  <w:style w:type="paragraph" w:styleId="BodyText3">
    <w:name w:val="Body Text 3"/>
    <w:basedOn w:val="Normal"/>
    <w:semiHidden/>
    <w:pPr>
      <w:tabs>
        <w:tab w:val="left" w:pos="957"/>
      </w:tabs>
      <w:jc w:val="both"/>
    </w:pPr>
    <w:rPr>
      <w:rFonts w:ascii="Calibri" w:hAnsi="Calibri"/>
      <w:sz w:val="20"/>
    </w:rPr>
  </w:style>
  <w:style w:type="character" w:styleId="FollowedHyperlink">
    <w:name w:val="FollowedHyperlink"/>
    <w:semiHidden/>
    <w:rPr>
      <w:color w:val="800080"/>
      <w:u w:val="single"/>
    </w:rPr>
  </w:style>
  <w:style w:type="table" w:styleId="TableGrid">
    <w:name w:val="Table Grid"/>
    <w:basedOn w:val="TableNormal"/>
    <w:uiPriority w:val="59"/>
    <w:rsid w:val="00500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83937"/>
    <w:rPr>
      <w:rFonts w:ascii="Tahoma" w:hAnsi="Tahoma"/>
      <w:b/>
      <w:i/>
      <w:sz w:val="32"/>
      <w:szCs w:val="32"/>
      <w:shd w:val="clear" w:color="auto" w:fill="FFFF99"/>
    </w:rPr>
  </w:style>
  <w:style w:type="character" w:customStyle="1" w:styleId="BodyTextChar">
    <w:name w:val="Body Text Char"/>
    <w:link w:val="BodyText"/>
    <w:semiHidden/>
    <w:rsid w:val="0046796E"/>
    <w:rPr>
      <w:rFonts w:ascii="Tahoma" w:hAnsi="Tahoma"/>
      <w:bCs/>
      <w:sz w:val="22"/>
      <w:szCs w:val="24"/>
    </w:rPr>
  </w:style>
  <w:style w:type="character" w:styleId="UnresolvedMention">
    <w:name w:val="Unresolved Mention"/>
    <w:uiPriority w:val="99"/>
    <w:semiHidden/>
    <w:unhideWhenUsed/>
    <w:rsid w:val="00A7051E"/>
    <w:rPr>
      <w:color w:val="605E5C"/>
      <w:shd w:val="clear" w:color="auto" w:fill="E1DFDD"/>
    </w:rPr>
  </w:style>
  <w:style w:type="character" w:customStyle="1" w:styleId="Heading2Char">
    <w:name w:val="Heading 2 Char"/>
    <w:link w:val="Heading2"/>
    <w:uiPriority w:val="9"/>
    <w:rsid w:val="0002400B"/>
    <w:rPr>
      <w:rFonts w:ascii="Calibri" w:hAnsi="Calibri" w:cs="Calibri"/>
      <w:iCs/>
      <w:sz w:val="24"/>
      <w:szCs w:val="22"/>
      <w:u w:val="single"/>
    </w:rPr>
  </w:style>
  <w:style w:type="character" w:customStyle="1" w:styleId="Heading3Char">
    <w:name w:val="Heading 3 Char"/>
    <w:link w:val="Heading3"/>
    <w:uiPriority w:val="9"/>
    <w:rsid w:val="00F81838"/>
    <w:rPr>
      <w:rFonts w:ascii="Calibri" w:eastAsia="Calibri" w:hAnsi="Calibri" w:cs="Calibri"/>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by-banningham-pc.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colby-banningham-pc.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lby-banningham-pc.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hony.blackburn.blackburn@btinterne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FC76-53E6-4AC2-AB7C-50DAD85E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ANYPARISH ANNUAL REPORT</vt:lpstr>
    </vt:vector>
  </TitlesOfParts>
  <Company>Microsoft</Company>
  <LinksUpToDate>false</LinksUpToDate>
  <CharactersWithSpaces>4371</CharactersWithSpaces>
  <SharedDoc>false</SharedDoc>
  <HLinks>
    <vt:vector size="24" baseType="variant">
      <vt:variant>
        <vt:i4>3866720</vt:i4>
      </vt:variant>
      <vt:variant>
        <vt:i4>9</vt:i4>
      </vt:variant>
      <vt:variant>
        <vt:i4>0</vt:i4>
      </vt:variant>
      <vt:variant>
        <vt:i4>5</vt:i4>
      </vt:variant>
      <vt:variant>
        <vt:lpwstr>http://www.colby-banningham-pc.gov.uk/</vt:lpwstr>
      </vt:variant>
      <vt:variant>
        <vt:lpwstr/>
      </vt:variant>
      <vt:variant>
        <vt:i4>3145807</vt:i4>
      </vt:variant>
      <vt:variant>
        <vt:i4>6</vt:i4>
      </vt:variant>
      <vt:variant>
        <vt:i4>0</vt:i4>
      </vt:variant>
      <vt:variant>
        <vt:i4>5</vt:i4>
      </vt:variant>
      <vt:variant>
        <vt:lpwstr>mailto:clerk@colby-banningham-pc.gov.uk</vt:lpwstr>
      </vt:variant>
      <vt:variant>
        <vt:lpwstr/>
      </vt:variant>
      <vt:variant>
        <vt:i4>3866720</vt:i4>
      </vt:variant>
      <vt:variant>
        <vt:i4>3</vt:i4>
      </vt:variant>
      <vt:variant>
        <vt:i4>0</vt:i4>
      </vt:variant>
      <vt:variant>
        <vt:i4>5</vt:i4>
      </vt:variant>
      <vt:variant>
        <vt:lpwstr>http://www.colby-banningham-pc.gov.uk/</vt:lpwstr>
      </vt:variant>
      <vt:variant>
        <vt:lpwstr/>
      </vt:variant>
      <vt:variant>
        <vt:i4>4718692</vt:i4>
      </vt:variant>
      <vt:variant>
        <vt:i4>0</vt:i4>
      </vt:variant>
      <vt:variant>
        <vt:i4>0</vt:i4>
      </vt:variant>
      <vt:variant>
        <vt:i4>5</vt:i4>
      </vt:variant>
      <vt:variant>
        <vt:lpwstr>mailto:anthony.blackburn.blackburn@btinternet.com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ANYPARISH ANNUAL REPORT</dc:title>
  <dc:subject/>
  <dc:creator>Dell User</dc:creator>
  <cp:keywords/>
  <cp:lastModifiedBy>Mo Anderson-Dungar</cp:lastModifiedBy>
  <cp:revision>4</cp:revision>
  <cp:lastPrinted>2020-09-07T17:15:00Z</cp:lastPrinted>
  <dcterms:created xsi:type="dcterms:W3CDTF">2020-09-07T17:06:00Z</dcterms:created>
  <dcterms:modified xsi:type="dcterms:W3CDTF">2020-09-07T20:04:00Z</dcterms:modified>
</cp:coreProperties>
</file>