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339B" w14:textId="603D3E99" w:rsidR="003422FE" w:rsidRDefault="000621C3">
      <w:pPr>
        <w:pStyle w:val="Title"/>
        <w:rPr>
          <w:rFonts w:cs="Arial"/>
        </w:rPr>
      </w:pPr>
      <w:r>
        <w:rPr>
          <w:rFonts w:cs="Arial"/>
        </w:rPr>
        <w:t>C</w:t>
      </w:r>
      <w:r w:rsidR="003422FE">
        <w:rPr>
          <w:rFonts w:cs="Arial"/>
        </w:rPr>
        <w:t>OLBY &amp; BANNINGHAM PARISH COUNCIL</w:t>
      </w:r>
    </w:p>
    <w:p w14:paraId="5905789B" w14:textId="77777777" w:rsidR="003422FE" w:rsidRDefault="003422FE">
      <w:pPr>
        <w:jc w:val="center"/>
        <w:rPr>
          <w:rFonts w:cs="Arial"/>
        </w:rPr>
      </w:pPr>
      <w:r>
        <w:rPr>
          <w:rFonts w:cs="Arial"/>
        </w:rPr>
        <w:t>Clerk:  Mrs. M.E. Anderson-Dungar</w:t>
      </w:r>
    </w:p>
    <w:p w14:paraId="41F0AE19" w14:textId="77777777" w:rsidR="003422FE" w:rsidRDefault="003422FE">
      <w:pPr>
        <w:jc w:val="center"/>
        <w:rPr>
          <w:rFonts w:cs="Arial"/>
        </w:rPr>
      </w:pPr>
      <w:r>
        <w:rPr>
          <w:rFonts w:cs="Arial"/>
        </w:rPr>
        <w:t xml:space="preserve"> Blacksmith’s Cottage, Colby Road, Banningham</w:t>
      </w:r>
    </w:p>
    <w:p w14:paraId="4953BC1D" w14:textId="77777777" w:rsidR="003422FE" w:rsidRDefault="003422FE">
      <w:pPr>
        <w:jc w:val="center"/>
        <w:rPr>
          <w:rFonts w:cs="Arial"/>
        </w:rPr>
      </w:pPr>
      <w:r>
        <w:rPr>
          <w:rFonts w:cs="Arial"/>
        </w:rPr>
        <w:t>Norwich  Norfolk  NR11 7DY</w:t>
      </w:r>
    </w:p>
    <w:p w14:paraId="2C6485DE" w14:textId="77777777" w:rsidR="003422FE" w:rsidRDefault="003422FE">
      <w:pPr>
        <w:jc w:val="center"/>
        <w:rPr>
          <w:rFonts w:cs="Arial"/>
        </w:rPr>
      </w:pPr>
      <w:r>
        <w:rPr>
          <w:rFonts w:cs="Arial"/>
        </w:rPr>
        <w:t xml:space="preserve">Tel: 01263 732530   e-mail: </w:t>
      </w:r>
      <w:hyperlink r:id="rId8" w:history="1">
        <w:r>
          <w:rPr>
            <w:rStyle w:val="Hyperlink"/>
            <w:rFonts w:cs="Arial"/>
          </w:rPr>
          <w:t>clerk@colby-banningham-pc.gov.uk</w:t>
        </w:r>
      </w:hyperlink>
    </w:p>
    <w:p w14:paraId="27706D9E" w14:textId="77777777" w:rsidR="003422FE" w:rsidRDefault="57295D7A">
      <w:pPr>
        <w:pBdr>
          <w:bottom w:val="single" w:sz="6" w:space="1" w:color="auto"/>
        </w:pBdr>
        <w:jc w:val="center"/>
        <w:rPr>
          <w:rFonts w:cs="Arial"/>
        </w:rPr>
      </w:pPr>
      <w:r w:rsidRPr="57295D7A">
        <w:rPr>
          <w:rFonts w:cs="Arial"/>
        </w:rPr>
        <w:t xml:space="preserve">website: </w:t>
      </w:r>
      <w:hyperlink r:id="rId9">
        <w:r w:rsidRPr="57295D7A">
          <w:rPr>
            <w:rStyle w:val="Hyperlink"/>
            <w:rFonts w:cs="Arial"/>
          </w:rPr>
          <w:t>www.colby-banningham-pc.gov.uk</w:t>
        </w:r>
      </w:hyperlink>
    </w:p>
    <w:p w14:paraId="29CE07C1" w14:textId="77777777" w:rsidR="00DD5DDD" w:rsidRPr="00DD5DDD" w:rsidRDefault="00DD5DDD" w:rsidP="00DD5DDD">
      <w:pPr>
        <w:widowControl w:val="0"/>
        <w:pBdr>
          <w:bottom w:val="single" w:sz="6" w:space="1" w:color="auto"/>
        </w:pBdr>
        <w:overflowPunct w:val="0"/>
        <w:autoSpaceDE w:val="0"/>
        <w:autoSpaceDN w:val="0"/>
        <w:adjustRightInd w:val="0"/>
        <w:jc w:val="both"/>
        <w:rPr>
          <w:rFonts w:cs="Arial"/>
          <w:i/>
          <w:kern w:val="28"/>
          <w:sz w:val="20"/>
          <w:szCs w:val="20"/>
          <w:lang w:val="en-US"/>
        </w:rPr>
      </w:pPr>
      <w:r w:rsidRPr="00DD5DDD">
        <w:rPr>
          <w:rFonts w:cs="Arial"/>
          <w:i/>
          <w:kern w:val="28"/>
          <w:sz w:val="20"/>
          <w:szCs w:val="20"/>
          <w:lang w:val="en-US"/>
        </w:rPr>
        <w:t xml:space="preserve"> </w:t>
      </w:r>
    </w:p>
    <w:p w14:paraId="600C3BF9" w14:textId="77777777" w:rsidR="00AD79A2" w:rsidRDefault="00AD79A2" w:rsidP="00842429">
      <w:pPr>
        <w:keepNext/>
        <w:jc w:val="center"/>
        <w:outlineLvl w:val="0"/>
        <w:rPr>
          <w:rFonts w:cs="Arial"/>
          <w:bCs/>
          <w:sz w:val="32"/>
          <w:u w:val="single"/>
        </w:rPr>
      </w:pPr>
    </w:p>
    <w:p w14:paraId="50659686" w14:textId="52EAB0BF" w:rsidR="00842429" w:rsidRDefault="0029442B" w:rsidP="00842429">
      <w:pPr>
        <w:keepNext/>
        <w:jc w:val="center"/>
        <w:outlineLvl w:val="0"/>
        <w:rPr>
          <w:rFonts w:cs="Arial"/>
          <w:bCs/>
          <w:sz w:val="32"/>
          <w:u w:val="single"/>
        </w:rPr>
      </w:pPr>
      <w:r>
        <w:rPr>
          <w:rFonts w:cs="Arial"/>
          <w:bCs/>
          <w:sz w:val="32"/>
          <w:u w:val="single"/>
        </w:rPr>
        <w:t>NOTICE OF MEETING &amp; SUMMONS TO ATTEND</w:t>
      </w:r>
    </w:p>
    <w:p w14:paraId="108B6B07" w14:textId="4F95A4A3" w:rsidR="00DD21EA" w:rsidRDefault="00DD21EA" w:rsidP="00842429">
      <w:pPr>
        <w:keepNext/>
        <w:jc w:val="center"/>
        <w:outlineLvl w:val="0"/>
        <w:rPr>
          <w:rFonts w:cs="Arial"/>
          <w:bCs/>
          <w:sz w:val="32"/>
          <w:u w:val="single"/>
        </w:rPr>
      </w:pPr>
    </w:p>
    <w:p w14:paraId="458FA20C" w14:textId="5394872B" w:rsidR="00355E85" w:rsidRPr="00355E85" w:rsidRDefault="00EA7999" w:rsidP="00355E85">
      <w:pPr>
        <w:keepNext/>
        <w:jc w:val="center"/>
        <w:outlineLvl w:val="0"/>
        <w:rPr>
          <w:rFonts w:cs="Arial"/>
          <w:b/>
          <w:sz w:val="32"/>
        </w:rPr>
      </w:pPr>
      <w:r w:rsidRPr="00EA7999">
        <w:rPr>
          <w:rFonts w:cs="Arial"/>
          <w:sz w:val="20"/>
          <w:szCs w:val="20"/>
        </w:rPr>
        <w:t>.</w:t>
      </w:r>
      <w:r w:rsidR="00355E85" w:rsidRPr="00355E85">
        <w:rPr>
          <w:rFonts w:cs="Arial"/>
          <w:b/>
          <w:sz w:val="32"/>
        </w:rPr>
        <w:t xml:space="preserve"> </w:t>
      </w:r>
      <w:r w:rsidR="00355E85" w:rsidRPr="00355E85">
        <w:rPr>
          <w:rFonts w:cs="Arial"/>
          <w:b/>
          <w:sz w:val="32"/>
        </w:rPr>
        <w:t>PARISH COUNCIL MEETING</w:t>
      </w:r>
    </w:p>
    <w:p w14:paraId="3248867E" w14:textId="64804A82" w:rsidR="00355E85" w:rsidRPr="00355E85" w:rsidRDefault="00355E85" w:rsidP="00355E85">
      <w:pPr>
        <w:keepNext/>
        <w:jc w:val="center"/>
        <w:outlineLvl w:val="0"/>
        <w:rPr>
          <w:rFonts w:cs="Arial"/>
          <w:b/>
          <w:sz w:val="32"/>
        </w:rPr>
      </w:pPr>
      <w:r w:rsidRPr="00355E85">
        <w:rPr>
          <w:rFonts w:cs="Arial"/>
          <w:b/>
          <w:sz w:val="32"/>
        </w:rPr>
        <w:t xml:space="preserve">WEDNESDAY </w:t>
      </w:r>
      <w:r>
        <w:rPr>
          <w:rFonts w:cs="Arial"/>
          <w:b/>
          <w:sz w:val="32"/>
        </w:rPr>
        <w:t xml:space="preserve">21 OCTOBER </w:t>
      </w:r>
      <w:r w:rsidRPr="00355E85">
        <w:rPr>
          <w:rFonts w:cs="Arial"/>
          <w:b/>
          <w:sz w:val="32"/>
        </w:rPr>
        <w:t xml:space="preserve">2020 at 7p.m. </w:t>
      </w:r>
    </w:p>
    <w:p w14:paraId="235C6B56" w14:textId="77777777" w:rsidR="00355E85" w:rsidRPr="00355E85" w:rsidRDefault="00355E85" w:rsidP="00355E85">
      <w:pPr>
        <w:keepNext/>
        <w:jc w:val="center"/>
        <w:outlineLvl w:val="0"/>
        <w:rPr>
          <w:rFonts w:cs="Arial"/>
          <w:bCs/>
          <w:sz w:val="32"/>
        </w:rPr>
      </w:pPr>
    </w:p>
    <w:p w14:paraId="2B8E9ABC" w14:textId="77777777" w:rsidR="00355E85" w:rsidRPr="00355E85" w:rsidRDefault="00355E85" w:rsidP="00355E85">
      <w:pPr>
        <w:jc w:val="center"/>
        <w:rPr>
          <w:rFonts w:cs="Arial"/>
        </w:rPr>
      </w:pPr>
      <w:r w:rsidRPr="00355E85">
        <w:rPr>
          <w:rFonts w:cs="Arial"/>
        </w:rPr>
        <w:t>The Meeting is being held under The Local Authorities and Police and Crime Panels (Coronavirus) (Flexibility of Local Authority and Police and Crime Panel Meetings) (England and Wales) Regulations 2020 for the purpose of transacting the following business.</w:t>
      </w:r>
    </w:p>
    <w:p w14:paraId="18D2E5A2" w14:textId="77777777" w:rsidR="00355E85" w:rsidRPr="00355E85" w:rsidRDefault="00355E85" w:rsidP="00355E85">
      <w:pPr>
        <w:jc w:val="center"/>
        <w:rPr>
          <w:rFonts w:cs="Arial"/>
        </w:rPr>
      </w:pPr>
    </w:p>
    <w:p w14:paraId="6DC02854" w14:textId="21F440E5" w:rsidR="00355E85" w:rsidRPr="00355E85" w:rsidRDefault="00355E85" w:rsidP="00355E85">
      <w:pPr>
        <w:jc w:val="center"/>
        <w:rPr>
          <w:rFonts w:cs="Arial"/>
        </w:rPr>
      </w:pPr>
      <w:r w:rsidRPr="00355E85">
        <w:rPr>
          <w:rFonts w:cs="Arial"/>
        </w:rPr>
        <w:t xml:space="preserve"> **The meeting is being held virtually and members of the public can join the meeting online via Zoom</w:t>
      </w:r>
      <w:r>
        <w:rPr>
          <w:rFonts w:cs="Arial"/>
        </w:rPr>
        <w:t>, using the link at the end of the Agenda</w:t>
      </w:r>
    </w:p>
    <w:p w14:paraId="7FD80C5B" w14:textId="28B756E9" w:rsidR="00355E85" w:rsidRPr="00355E85" w:rsidRDefault="00355E85" w:rsidP="00355E85">
      <w:pPr>
        <w:jc w:val="center"/>
        <w:rPr>
          <w:rFonts w:cs="Arial"/>
        </w:rPr>
      </w:pPr>
    </w:p>
    <w:p w14:paraId="6257EA7F" w14:textId="77777777" w:rsidR="00DD21EA" w:rsidRPr="00DD21EA" w:rsidRDefault="00DD21EA" w:rsidP="00C7342B">
      <w:pPr>
        <w:pStyle w:val="BodyText3"/>
        <w:rPr>
          <w:b w:val="0"/>
          <w:bCs w:val="0"/>
          <w:sz w:val="28"/>
        </w:rPr>
      </w:pPr>
    </w:p>
    <w:p w14:paraId="609E24C9" w14:textId="2DF62E94" w:rsidR="00D50BDB" w:rsidRDefault="00D50BDB" w:rsidP="00350F51">
      <w:pPr>
        <w:autoSpaceDE w:val="0"/>
        <w:autoSpaceDN w:val="0"/>
        <w:adjustRightInd w:val="0"/>
        <w:jc w:val="both"/>
        <w:rPr>
          <w:rFonts w:cs="Arial"/>
          <w:sz w:val="20"/>
          <w:szCs w:val="20"/>
        </w:rPr>
      </w:pPr>
    </w:p>
    <w:p w14:paraId="5865AB65" w14:textId="70B05A52" w:rsidR="00D50BDB" w:rsidRDefault="00D50BDB" w:rsidP="00D50BDB">
      <w:pPr>
        <w:pStyle w:val="Heading2"/>
        <w:autoSpaceDE w:val="0"/>
        <w:autoSpaceDN w:val="0"/>
        <w:adjustRightInd w:val="0"/>
        <w:rPr>
          <w:bCs w:val="0"/>
          <w:szCs w:val="28"/>
        </w:rPr>
      </w:pPr>
      <w:r w:rsidRPr="00D50BDB">
        <w:rPr>
          <w:bCs w:val="0"/>
          <w:szCs w:val="28"/>
        </w:rPr>
        <w:t>A G E N D A</w:t>
      </w:r>
      <w:r w:rsidR="00C46956">
        <w:rPr>
          <w:bCs w:val="0"/>
          <w:szCs w:val="28"/>
        </w:rPr>
        <w:t xml:space="preserve"> </w:t>
      </w:r>
      <w:r w:rsidR="00107716">
        <w:rPr>
          <w:bCs w:val="0"/>
          <w:szCs w:val="28"/>
        </w:rPr>
        <w:t xml:space="preserve"> </w:t>
      </w:r>
    </w:p>
    <w:p w14:paraId="7A547A89" w14:textId="77777777" w:rsidR="00EA7999" w:rsidRPr="00DE2A7A" w:rsidRDefault="00EA7999" w:rsidP="00DE2A7A"/>
    <w:p w14:paraId="45142ECD" w14:textId="77777777" w:rsidR="008D2343" w:rsidRDefault="008D2343" w:rsidP="00350F51">
      <w:pPr>
        <w:autoSpaceDE w:val="0"/>
        <w:autoSpaceDN w:val="0"/>
        <w:adjustRightInd w:val="0"/>
        <w:jc w:val="both"/>
        <w:rPr>
          <w:rFonts w:cs="Arial"/>
          <w:sz w:val="20"/>
          <w:szCs w:val="20"/>
        </w:rPr>
      </w:pPr>
    </w:p>
    <w:p w14:paraId="62963DCE" w14:textId="241F3465" w:rsidR="004C2E4D" w:rsidRPr="004C2E4D" w:rsidRDefault="004C2E4D" w:rsidP="0B2CBF08">
      <w:pPr>
        <w:keepNext/>
        <w:outlineLvl w:val="3"/>
        <w:rPr>
          <w:rFonts w:cs="Arial"/>
          <w:b/>
          <w:bCs/>
          <w:sz w:val="28"/>
          <w:szCs w:val="28"/>
        </w:rPr>
      </w:pPr>
      <w:r w:rsidRPr="57295D7A">
        <w:rPr>
          <w:rFonts w:cs="Arial"/>
          <w:b/>
          <w:bCs/>
          <w:sz w:val="28"/>
          <w:szCs w:val="28"/>
        </w:rPr>
        <w:t xml:space="preserve">01     </w:t>
      </w:r>
      <w:r w:rsidRPr="004C2E4D">
        <w:rPr>
          <w:rFonts w:cs="Arial"/>
          <w:b/>
          <w:sz w:val="28"/>
          <w:szCs w:val="28"/>
        </w:rPr>
        <w:tab/>
      </w:r>
      <w:r w:rsidRPr="57295D7A">
        <w:rPr>
          <w:rFonts w:cs="Arial"/>
          <w:b/>
          <w:bCs/>
          <w:sz w:val="28"/>
          <w:szCs w:val="28"/>
        </w:rPr>
        <w:t xml:space="preserve">APOLOGIES FOR ABSENCE  </w:t>
      </w:r>
    </w:p>
    <w:p w14:paraId="38CE05A4" w14:textId="2010AA11" w:rsidR="004C2E4D" w:rsidRPr="004C2E4D" w:rsidRDefault="00DD21EA" w:rsidP="004C2E4D">
      <w:pPr>
        <w:ind w:left="720"/>
        <w:rPr>
          <w:rFonts w:cs="Arial"/>
        </w:rPr>
      </w:pPr>
      <w:r>
        <w:rPr>
          <w:rFonts w:cs="Arial"/>
        </w:rPr>
        <w:t>To receive apologies for absence</w:t>
      </w:r>
    </w:p>
    <w:p w14:paraId="0E5571EB" w14:textId="77777777" w:rsidR="006062C3" w:rsidRDefault="006062C3" w:rsidP="0B2CBF08">
      <w:pPr>
        <w:contextualSpacing/>
        <w:rPr>
          <w:rFonts w:cs="Arial"/>
          <w:b/>
          <w:bCs/>
          <w:sz w:val="28"/>
          <w:szCs w:val="28"/>
        </w:rPr>
      </w:pPr>
    </w:p>
    <w:p w14:paraId="61AA6D60" w14:textId="77777777" w:rsidR="00EA7999" w:rsidRDefault="00EA7999" w:rsidP="0B2CBF08">
      <w:pPr>
        <w:contextualSpacing/>
        <w:rPr>
          <w:rFonts w:cs="Arial"/>
          <w:b/>
          <w:bCs/>
          <w:sz w:val="28"/>
          <w:szCs w:val="28"/>
        </w:rPr>
      </w:pPr>
    </w:p>
    <w:p w14:paraId="74310239" w14:textId="15EDDFAB" w:rsidR="004C2E4D" w:rsidRPr="004C2E4D" w:rsidRDefault="004C2E4D" w:rsidP="0B2CBF08">
      <w:pPr>
        <w:contextualSpacing/>
        <w:rPr>
          <w:rFonts w:cs="Arial"/>
          <w:b/>
          <w:bCs/>
          <w:sz w:val="28"/>
          <w:szCs w:val="28"/>
        </w:rPr>
      </w:pPr>
      <w:r w:rsidRPr="0B2CBF08">
        <w:rPr>
          <w:rFonts w:cs="Arial"/>
          <w:b/>
          <w:bCs/>
          <w:sz w:val="28"/>
          <w:szCs w:val="28"/>
        </w:rPr>
        <w:t xml:space="preserve">02     </w:t>
      </w:r>
      <w:r w:rsidRPr="004C2E4D">
        <w:rPr>
          <w:rFonts w:cs="Arial"/>
          <w:b/>
          <w:sz w:val="28"/>
          <w:szCs w:val="28"/>
        </w:rPr>
        <w:tab/>
      </w:r>
      <w:r w:rsidRPr="0B2CBF08">
        <w:rPr>
          <w:rFonts w:cs="Arial"/>
          <w:b/>
          <w:bCs/>
          <w:sz w:val="28"/>
          <w:szCs w:val="28"/>
        </w:rPr>
        <w:t>DECLARATIONS OF INTEREST AND DISPENSATIONS</w:t>
      </w:r>
    </w:p>
    <w:p w14:paraId="172F2D4F" w14:textId="77777777" w:rsidR="004C2E4D" w:rsidRPr="004C2E4D" w:rsidRDefault="004C2E4D" w:rsidP="004C2E4D">
      <w:pPr>
        <w:ind w:left="709" w:firstLine="11"/>
        <w:rPr>
          <w:rFonts w:cs="Arial"/>
        </w:rPr>
      </w:pPr>
      <w:r w:rsidRPr="004C2E4D">
        <w:rPr>
          <w:rFonts w:cs="Arial"/>
        </w:rPr>
        <w:t>To receive Declarations of Interest in Agenda Items and to note any Requests for Dispensations</w:t>
      </w:r>
    </w:p>
    <w:p w14:paraId="36046142" w14:textId="77777777" w:rsidR="004C2E4D" w:rsidRPr="004C2E4D" w:rsidRDefault="004C2E4D" w:rsidP="004C2E4D">
      <w:pPr>
        <w:ind w:firstLine="11"/>
        <w:rPr>
          <w:rFonts w:cs="Arial"/>
          <w:b/>
          <w:sz w:val="28"/>
          <w:szCs w:val="28"/>
        </w:rPr>
      </w:pPr>
    </w:p>
    <w:p w14:paraId="073F63A6" w14:textId="77777777" w:rsidR="00A215D6" w:rsidRDefault="00A215D6" w:rsidP="0B2CBF08">
      <w:pPr>
        <w:ind w:firstLine="11"/>
        <w:rPr>
          <w:rFonts w:cs="Arial"/>
          <w:b/>
          <w:bCs/>
          <w:sz w:val="28"/>
          <w:szCs w:val="28"/>
        </w:rPr>
      </w:pPr>
    </w:p>
    <w:p w14:paraId="6113EC47" w14:textId="4916B58B" w:rsidR="004C2E4D" w:rsidRPr="004C2E4D" w:rsidRDefault="004C2E4D" w:rsidP="0B2CBF08">
      <w:pPr>
        <w:ind w:firstLine="11"/>
        <w:rPr>
          <w:rFonts w:cs="Arial"/>
          <w:b/>
          <w:bCs/>
          <w:sz w:val="28"/>
          <w:szCs w:val="28"/>
        </w:rPr>
      </w:pPr>
      <w:r w:rsidRPr="0B2CBF08">
        <w:rPr>
          <w:rFonts w:cs="Arial"/>
          <w:b/>
          <w:bCs/>
          <w:sz w:val="28"/>
          <w:szCs w:val="28"/>
        </w:rPr>
        <w:t xml:space="preserve">03     </w:t>
      </w:r>
      <w:r w:rsidRPr="004C2E4D">
        <w:rPr>
          <w:rFonts w:cs="Arial"/>
          <w:b/>
          <w:sz w:val="28"/>
          <w:szCs w:val="28"/>
        </w:rPr>
        <w:tab/>
      </w:r>
      <w:r w:rsidRPr="0B2CBF08">
        <w:rPr>
          <w:rFonts w:cs="Arial"/>
          <w:b/>
          <w:bCs/>
          <w:sz w:val="28"/>
          <w:szCs w:val="28"/>
        </w:rPr>
        <w:t xml:space="preserve">PUBLIC PARTICIPATION </w:t>
      </w:r>
    </w:p>
    <w:p w14:paraId="545C4EB0" w14:textId="77777777" w:rsidR="004C2E4D" w:rsidRPr="004C2E4D" w:rsidRDefault="004C2E4D" w:rsidP="004C2E4D">
      <w:pPr>
        <w:ind w:left="720" w:firstLine="11"/>
        <w:rPr>
          <w:rFonts w:cs="Arial"/>
        </w:rPr>
      </w:pPr>
      <w:r w:rsidRPr="004C2E4D">
        <w:rPr>
          <w:rFonts w:cs="Arial"/>
        </w:rPr>
        <w:t xml:space="preserve">To adjourn the meeting for 10 minutes to receive comments on agenda items from members of the public and Councillors with pecuniary interests. </w:t>
      </w:r>
    </w:p>
    <w:p w14:paraId="5DF2A258" w14:textId="77777777" w:rsidR="004C2E4D" w:rsidRPr="004C2E4D" w:rsidRDefault="004C2E4D" w:rsidP="004C2E4D">
      <w:pPr>
        <w:ind w:firstLine="11"/>
        <w:rPr>
          <w:rFonts w:cs="Arial"/>
          <w:b/>
          <w:sz w:val="28"/>
          <w:szCs w:val="28"/>
        </w:rPr>
      </w:pPr>
    </w:p>
    <w:p w14:paraId="6816EE74" w14:textId="77777777" w:rsidR="00A215D6" w:rsidRDefault="00A215D6" w:rsidP="0B2CBF08">
      <w:pPr>
        <w:ind w:firstLine="11"/>
        <w:rPr>
          <w:rFonts w:cs="Arial"/>
          <w:b/>
          <w:bCs/>
          <w:sz w:val="28"/>
          <w:szCs w:val="28"/>
        </w:rPr>
      </w:pPr>
    </w:p>
    <w:p w14:paraId="404AF4E4" w14:textId="25DE9C17" w:rsidR="004C2E4D" w:rsidRPr="004C2E4D" w:rsidRDefault="004C2E4D" w:rsidP="0B2CBF08">
      <w:pPr>
        <w:ind w:firstLine="11"/>
        <w:rPr>
          <w:rFonts w:cs="Arial"/>
          <w:b/>
          <w:bCs/>
          <w:sz w:val="28"/>
          <w:szCs w:val="28"/>
        </w:rPr>
      </w:pPr>
      <w:r w:rsidRPr="0B2CBF08">
        <w:rPr>
          <w:rFonts w:cs="Arial"/>
          <w:b/>
          <w:bCs/>
          <w:sz w:val="28"/>
          <w:szCs w:val="28"/>
        </w:rPr>
        <w:t xml:space="preserve">04     </w:t>
      </w:r>
      <w:r w:rsidRPr="004C2E4D">
        <w:rPr>
          <w:rFonts w:cs="Arial"/>
          <w:b/>
          <w:sz w:val="28"/>
          <w:szCs w:val="28"/>
        </w:rPr>
        <w:tab/>
      </w:r>
      <w:r w:rsidRPr="0B2CBF08">
        <w:rPr>
          <w:rFonts w:cs="Arial"/>
          <w:b/>
          <w:bCs/>
          <w:sz w:val="28"/>
          <w:szCs w:val="28"/>
        </w:rPr>
        <w:t>RE-CONVENE THE MEETING</w:t>
      </w:r>
    </w:p>
    <w:p w14:paraId="16A1B063" w14:textId="77777777" w:rsidR="004C2E4D" w:rsidRPr="004C2E4D" w:rsidRDefault="004C2E4D" w:rsidP="004C2E4D">
      <w:pPr>
        <w:ind w:left="720" w:firstLine="11"/>
        <w:rPr>
          <w:rFonts w:cs="Arial"/>
        </w:rPr>
      </w:pPr>
      <w:r w:rsidRPr="004C2E4D">
        <w:rPr>
          <w:rFonts w:cs="Arial"/>
        </w:rPr>
        <w:t>To re-convene the meeting</w:t>
      </w:r>
    </w:p>
    <w:p w14:paraId="0131D4E1" w14:textId="77777777" w:rsidR="004C2E4D" w:rsidRPr="004C2E4D" w:rsidRDefault="004C2E4D" w:rsidP="004C2E4D">
      <w:pPr>
        <w:ind w:firstLine="11"/>
        <w:rPr>
          <w:rFonts w:cs="Arial"/>
          <w:b/>
          <w:sz w:val="28"/>
          <w:szCs w:val="28"/>
        </w:rPr>
      </w:pPr>
    </w:p>
    <w:p w14:paraId="1516BC47" w14:textId="77777777" w:rsidR="00A215D6" w:rsidRDefault="00A215D6" w:rsidP="0B2CBF08">
      <w:pPr>
        <w:ind w:firstLine="11"/>
        <w:rPr>
          <w:rFonts w:cs="Arial"/>
          <w:b/>
          <w:bCs/>
          <w:sz w:val="28"/>
          <w:szCs w:val="28"/>
        </w:rPr>
      </w:pPr>
    </w:p>
    <w:p w14:paraId="5A6A0EAC" w14:textId="203E6789" w:rsidR="004C2E4D" w:rsidRPr="004C2E4D" w:rsidRDefault="004C2E4D" w:rsidP="0B2CBF08">
      <w:pPr>
        <w:ind w:firstLine="11"/>
        <w:rPr>
          <w:rFonts w:cs="Arial"/>
          <w:b/>
          <w:bCs/>
          <w:sz w:val="28"/>
          <w:szCs w:val="28"/>
        </w:rPr>
      </w:pPr>
      <w:r w:rsidRPr="0B2CBF08">
        <w:rPr>
          <w:rFonts w:cs="Arial"/>
          <w:b/>
          <w:bCs/>
          <w:sz w:val="28"/>
          <w:szCs w:val="28"/>
        </w:rPr>
        <w:t>0</w:t>
      </w:r>
      <w:r w:rsidR="00D66432" w:rsidRPr="0B2CBF08">
        <w:rPr>
          <w:rFonts w:cs="Arial"/>
          <w:b/>
          <w:bCs/>
          <w:sz w:val="28"/>
          <w:szCs w:val="28"/>
        </w:rPr>
        <w:t xml:space="preserve">5     </w:t>
      </w:r>
      <w:r w:rsidRPr="004C2E4D">
        <w:rPr>
          <w:rFonts w:cs="Arial"/>
          <w:b/>
          <w:sz w:val="28"/>
          <w:szCs w:val="28"/>
        </w:rPr>
        <w:tab/>
      </w:r>
      <w:r w:rsidRPr="0B2CBF08">
        <w:rPr>
          <w:rFonts w:cs="Arial"/>
          <w:b/>
          <w:bCs/>
          <w:sz w:val="28"/>
          <w:szCs w:val="28"/>
        </w:rPr>
        <w:t xml:space="preserve">MINUTES </w:t>
      </w:r>
    </w:p>
    <w:p w14:paraId="31C1D45F" w14:textId="37DCD500" w:rsidR="00A215D6" w:rsidRDefault="004C2E4D" w:rsidP="004C2E4D">
      <w:pPr>
        <w:ind w:left="709" w:firstLine="11"/>
        <w:rPr>
          <w:rFonts w:cs="Arial"/>
        </w:rPr>
      </w:pPr>
      <w:r w:rsidRPr="004C2E4D">
        <w:rPr>
          <w:rFonts w:cs="Arial"/>
        </w:rPr>
        <w:t>To receive</w:t>
      </w:r>
      <w:r w:rsidR="005E6A05">
        <w:rPr>
          <w:rFonts w:cs="Arial"/>
        </w:rPr>
        <w:t xml:space="preserve"> and approve </w:t>
      </w:r>
      <w:r w:rsidR="00D95149">
        <w:rPr>
          <w:rFonts w:cs="Arial"/>
        </w:rPr>
        <w:t xml:space="preserve">Minutes of the Parish Council Meeting held on </w:t>
      </w:r>
      <w:r w:rsidR="002B21E7">
        <w:rPr>
          <w:rFonts w:cs="Arial"/>
        </w:rPr>
        <w:t xml:space="preserve">16 </w:t>
      </w:r>
      <w:r w:rsidR="00EA7999">
        <w:rPr>
          <w:rFonts w:cs="Arial"/>
        </w:rPr>
        <w:t xml:space="preserve"> </w:t>
      </w:r>
      <w:r w:rsidR="002B21E7">
        <w:rPr>
          <w:rFonts w:cs="Arial"/>
        </w:rPr>
        <w:t>September</w:t>
      </w:r>
      <w:r w:rsidR="00EA7999">
        <w:rPr>
          <w:rFonts w:cs="Arial"/>
        </w:rPr>
        <w:t xml:space="preserve"> 2020* </w:t>
      </w:r>
      <w:r w:rsidR="005E6A05">
        <w:rPr>
          <w:rFonts w:cs="Arial"/>
        </w:rPr>
        <w:t xml:space="preserve"> for signing </w:t>
      </w:r>
      <w:r w:rsidR="003A5A81">
        <w:rPr>
          <w:rFonts w:cs="Arial"/>
        </w:rPr>
        <w:t>later</w:t>
      </w:r>
    </w:p>
    <w:p w14:paraId="7C99D8F6" w14:textId="77777777" w:rsidR="00A215D6" w:rsidRDefault="00A215D6">
      <w:pPr>
        <w:rPr>
          <w:rFonts w:cs="Arial"/>
        </w:rPr>
      </w:pPr>
      <w:r>
        <w:rPr>
          <w:rFonts w:cs="Arial"/>
        </w:rPr>
        <w:br w:type="page"/>
      </w:r>
    </w:p>
    <w:p w14:paraId="28ACF7D3" w14:textId="77777777" w:rsidR="004C2E4D" w:rsidRPr="004C2E4D" w:rsidRDefault="004C2E4D" w:rsidP="004C2E4D">
      <w:pPr>
        <w:ind w:left="709" w:firstLine="11"/>
        <w:rPr>
          <w:rFonts w:cs="Arial"/>
        </w:rPr>
      </w:pPr>
    </w:p>
    <w:p w14:paraId="4DC0D932" w14:textId="77777777" w:rsidR="004C2E4D" w:rsidRPr="004C2E4D" w:rsidRDefault="004C2E4D" w:rsidP="004C2E4D">
      <w:pPr>
        <w:keepNext/>
        <w:ind w:left="720" w:hanging="720"/>
        <w:outlineLvl w:val="2"/>
        <w:rPr>
          <w:rFonts w:cs="Arial"/>
          <w:b/>
          <w:bCs/>
          <w:sz w:val="28"/>
          <w:szCs w:val="28"/>
        </w:rPr>
      </w:pPr>
    </w:p>
    <w:p w14:paraId="06383333" w14:textId="77777777" w:rsidR="00A215D6" w:rsidRDefault="00A215D6" w:rsidP="004C2E4D">
      <w:pPr>
        <w:keepNext/>
        <w:ind w:left="720" w:hanging="720"/>
        <w:outlineLvl w:val="2"/>
        <w:rPr>
          <w:rFonts w:cs="Arial"/>
          <w:b/>
          <w:bCs/>
          <w:sz w:val="28"/>
          <w:szCs w:val="28"/>
        </w:rPr>
      </w:pPr>
    </w:p>
    <w:p w14:paraId="7A5944AD" w14:textId="2441AA8A" w:rsidR="004C2E4D" w:rsidRPr="004C2E4D" w:rsidRDefault="004C2E4D" w:rsidP="004C2E4D">
      <w:pPr>
        <w:keepNext/>
        <w:ind w:left="720" w:hanging="720"/>
        <w:outlineLvl w:val="2"/>
        <w:rPr>
          <w:rFonts w:cs="Arial"/>
          <w:b/>
          <w:bCs/>
          <w:sz w:val="28"/>
          <w:szCs w:val="28"/>
        </w:rPr>
      </w:pPr>
      <w:r w:rsidRPr="004C2E4D">
        <w:rPr>
          <w:rFonts w:cs="Arial"/>
          <w:b/>
          <w:bCs/>
          <w:sz w:val="28"/>
          <w:szCs w:val="28"/>
        </w:rPr>
        <w:t>0</w:t>
      </w:r>
      <w:r w:rsidR="00A96499">
        <w:rPr>
          <w:rFonts w:cs="Arial"/>
          <w:b/>
          <w:bCs/>
          <w:sz w:val="28"/>
          <w:szCs w:val="28"/>
        </w:rPr>
        <w:t xml:space="preserve">6     </w:t>
      </w:r>
      <w:r w:rsidRPr="004C2E4D">
        <w:rPr>
          <w:rFonts w:cs="Arial"/>
          <w:b/>
          <w:bCs/>
          <w:sz w:val="28"/>
          <w:szCs w:val="28"/>
        </w:rPr>
        <w:tab/>
        <w:t xml:space="preserve">INFORMATION ON MATTERS ARISING </w:t>
      </w:r>
    </w:p>
    <w:p w14:paraId="4DACA82B" w14:textId="2DF6117F" w:rsidR="004C2E4D" w:rsidRDefault="004C2E4D" w:rsidP="004C2E4D">
      <w:pPr>
        <w:ind w:left="720"/>
        <w:rPr>
          <w:rFonts w:cs="Arial"/>
        </w:rPr>
      </w:pPr>
      <w:r w:rsidRPr="004C2E4D">
        <w:rPr>
          <w:rFonts w:cs="Arial"/>
        </w:rPr>
        <w:t>To receive information on Matters Arising from the Minutes</w:t>
      </w:r>
      <w:r w:rsidR="00EA7999">
        <w:rPr>
          <w:rFonts w:cs="Arial"/>
        </w:rPr>
        <w:t xml:space="preserve"> of 19</w:t>
      </w:r>
      <w:r w:rsidRPr="004C2E4D">
        <w:rPr>
          <w:rFonts w:cs="Arial"/>
        </w:rPr>
        <w:t xml:space="preserve"> not listed elsewhere on the Agenda</w:t>
      </w:r>
    </w:p>
    <w:p w14:paraId="4F4199B8" w14:textId="77777777" w:rsidR="007E40EE" w:rsidRDefault="007E40EE" w:rsidP="00E21677">
      <w:pPr>
        <w:rPr>
          <w:rFonts w:cs="Arial"/>
          <w:b/>
          <w:bCs/>
          <w:sz w:val="28"/>
          <w:szCs w:val="28"/>
        </w:rPr>
      </w:pPr>
    </w:p>
    <w:p w14:paraId="7E2F0968" w14:textId="3510CE72" w:rsidR="00C44CD2" w:rsidRDefault="00C44CD2">
      <w:pPr>
        <w:rPr>
          <w:rFonts w:cs="Arial"/>
          <w:b/>
          <w:bCs/>
          <w:sz w:val="28"/>
          <w:szCs w:val="28"/>
        </w:rPr>
      </w:pPr>
    </w:p>
    <w:p w14:paraId="66D8AE3D" w14:textId="213BFDF5" w:rsidR="00EA7999" w:rsidRPr="004C2E4D" w:rsidRDefault="00A33E36" w:rsidP="00EA7999">
      <w:pPr>
        <w:rPr>
          <w:rFonts w:cs="Arial"/>
          <w:b/>
          <w:sz w:val="28"/>
          <w:szCs w:val="28"/>
        </w:rPr>
      </w:pPr>
      <w:r>
        <w:rPr>
          <w:rFonts w:cs="Arial"/>
          <w:b/>
          <w:sz w:val="28"/>
          <w:szCs w:val="28"/>
        </w:rPr>
        <w:t>07</w:t>
      </w:r>
      <w:r w:rsidR="00EA7999" w:rsidRPr="004C2E4D">
        <w:rPr>
          <w:rFonts w:cs="Arial"/>
          <w:b/>
          <w:sz w:val="28"/>
          <w:szCs w:val="28"/>
        </w:rPr>
        <w:tab/>
        <w:t>REPORTS FROM POLICE, DISTRICT &amp; COUNTY COUNCILLORS</w:t>
      </w:r>
    </w:p>
    <w:p w14:paraId="21A150A0" w14:textId="77777777" w:rsidR="00EA7999" w:rsidRDefault="00EA7999" w:rsidP="00EA7999">
      <w:pPr>
        <w:ind w:left="720"/>
        <w:rPr>
          <w:rFonts w:cs="Arial"/>
        </w:rPr>
      </w:pPr>
      <w:r w:rsidRPr="004C2E4D">
        <w:rPr>
          <w:rFonts w:cs="Arial"/>
        </w:rPr>
        <w:t>To receive written/verbal reports from representatives, including the following:</w:t>
      </w:r>
    </w:p>
    <w:p w14:paraId="449EC445" w14:textId="1F4666BB" w:rsidR="00EA7999" w:rsidRPr="00741B8A" w:rsidRDefault="00EA7999" w:rsidP="00EA7999">
      <w:pPr>
        <w:ind w:left="720"/>
        <w:rPr>
          <w:rFonts w:cs="Arial"/>
          <w:b/>
          <w:bCs/>
        </w:rPr>
      </w:pPr>
      <w:r>
        <w:rPr>
          <w:rFonts w:cs="Arial"/>
          <w:b/>
          <w:bCs/>
          <w:u w:val="single"/>
        </w:rPr>
        <w:t>Police</w:t>
      </w:r>
      <w:r>
        <w:rPr>
          <w:rFonts w:cs="Arial"/>
          <w:b/>
          <w:bCs/>
        </w:rPr>
        <w:t xml:space="preserve"> - </w:t>
      </w:r>
      <w:r>
        <w:rPr>
          <w:rFonts w:cs="Arial"/>
        </w:rPr>
        <w:t>latest Newsletter</w:t>
      </w:r>
      <w:r w:rsidR="001D448C">
        <w:rPr>
          <w:rFonts w:cs="Arial"/>
        </w:rPr>
        <w:t>*</w:t>
      </w:r>
    </w:p>
    <w:p w14:paraId="19DC631C" w14:textId="77777777" w:rsidR="00EA7999" w:rsidRPr="004C2E4D" w:rsidRDefault="00EA7999" w:rsidP="00EA7999">
      <w:pPr>
        <w:keepNext/>
        <w:outlineLvl w:val="3"/>
        <w:rPr>
          <w:rFonts w:cs="Arial"/>
          <w:b/>
          <w:bCs/>
          <w:sz w:val="28"/>
          <w:szCs w:val="28"/>
        </w:rPr>
      </w:pPr>
    </w:p>
    <w:p w14:paraId="459DF3B2" w14:textId="77777777" w:rsidR="00EA7999" w:rsidRDefault="00EA7999" w:rsidP="00EA7999">
      <w:pPr>
        <w:keepNext/>
        <w:outlineLvl w:val="3"/>
        <w:rPr>
          <w:rFonts w:cs="Arial"/>
          <w:b/>
          <w:bCs/>
          <w:sz w:val="28"/>
          <w:szCs w:val="28"/>
        </w:rPr>
      </w:pPr>
    </w:p>
    <w:p w14:paraId="36D2ED0F" w14:textId="5EB61C02" w:rsidR="00EA7999" w:rsidRPr="004C2E4D" w:rsidRDefault="00A33E36" w:rsidP="00EA7999">
      <w:pPr>
        <w:keepNext/>
        <w:outlineLvl w:val="3"/>
        <w:rPr>
          <w:rFonts w:cs="Arial"/>
          <w:b/>
          <w:bCs/>
          <w:sz w:val="28"/>
          <w:szCs w:val="28"/>
        </w:rPr>
      </w:pPr>
      <w:r>
        <w:rPr>
          <w:rFonts w:cs="Arial"/>
          <w:b/>
          <w:bCs/>
          <w:sz w:val="28"/>
          <w:szCs w:val="28"/>
        </w:rPr>
        <w:t>08</w:t>
      </w:r>
      <w:r w:rsidR="00EA7999" w:rsidRPr="004C2E4D">
        <w:rPr>
          <w:rFonts w:cs="Arial"/>
          <w:bCs/>
          <w:sz w:val="28"/>
          <w:szCs w:val="28"/>
        </w:rPr>
        <w:tab/>
      </w:r>
      <w:r w:rsidR="00EA7999" w:rsidRPr="004C2E4D">
        <w:rPr>
          <w:rFonts w:cs="Arial"/>
          <w:b/>
          <w:bCs/>
          <w:sz w:val="28"/>
          <w:szCs w:val="28"/>
        </w:rPr>
        <w:t xml:space="preserve">MATTERS REFERRED FROM PREVIOUS MEETING  </w:t>
      </w:r>
    </w:p>
    <w:p w14:paraId="54DD21A7" w14:textId="77777777" w:rsidR="00EA7999" w:rsidRPr="004C2E4D" w:rsidRDefault="00EA7999" w:rsidP="00EA7999">
      <w:pPr>
        <w:ind w:left="720"/>
        <w:rPr>
          <w:rFonts w:cs="Arial"/>
        </w:rPr>
      </w:pPr>
      <w:r w:rsidRPr="004C2E4D">
        <w:rPr>
          <w:rFonts w:cs="Arial"/>
        </w:rPr>
        <w:t xml:space="preserve">To consider the following items referred from previous meeting and agree action </w:t>
      </w:r>
    </w:p>
    <w:p w14:paraId="15D3BCAB" w14:textId="76070EDA" w:rsidR="00EA7999" w:rsidRDefault="00EA7999" w:rsidP="00EA7999">
      <w:pPr>
        <w:pStyle w:val="ListParagraph"/>
        <w:contextualSpacing w:val="0"/>
        <w:rPr>
          <w:rFonts w:cs="Arial"/>
        </w:rPr>
      </w:pPr>
      <w:r w:rsidRPr="00EA7999">
        <w:rPr>
          <w:rFonts w:cs="Arial"/>
        </w:rPr>
        <w:t>1.</w:t>
      </w:r>
      <w:r w:rsidRPr="00EA7999">
        <w:rPr>
          <w:rFonts w:cs="Arial"/>
        </w:rPr>
        <w:tab/>
      </w:r>
      <w:r w:rsidR="00C937FA">
        <w:rPr>
          <w:rFonts w:cs="Arial"/>
        </w:rPr>
        <w:t>Sustainable Communities Fund</w:t>
      </w:r>
    </w:p>
    <w:p w14:paraId="48ED832D" w14:textId="77777777" w:rsidR="00EA7999" w:rsidRDefault="00EA7999" w:rsidP="00E21677">
      <w:pPr>
        <w:rPr>
          <w:rFonts w:cs="Arial"/>
          <w:b/>
          <w:bCs/>
          <w:sz w:val="28"/>
          <w:szCs w:val="28"/>
        </w:rPr>
      </w:pPr>
    </w:p>
    <w:p w14:paraId="7C50A028" w14:textId="77777777" w:rsidR="00EA7999" w:rsidRDefault="00EA7999" w:rsidP="00EA7999">
      <w:pPr>
        <w:tabs>
          <w:tab w:val="left" w:pos="720"/>
          <w:tab w:val="center" w:pos="4153"/>
          <w:tab w:val="right" w:pos="8306"/>
        </w:tabs>
        <w:rPr>
          <w:rFonts w:cs="Arial"/>
          <w:b/>
          <w:bCs/>
          <w:sz w:val="28"/>
          <w:szCs w:val="28"/>
        </w:rPr>
      </w:pPr>
    </w:p>
    <w:p w14:paraId="02325BB1" w14:textId="10EE841B" w:rsidR="00EA7999" w:rsidRPr="004C2E4D" w:rsidRDefault="00A33E36" w:rsidP="00EA7999">
      <w:pPr>
        <w:tabs>
          <w:tab w:val="left" w:pos="720"/>
          <w:tab w:val="center" w:pos="4153"/>
          <w:tab w:val="right" w:pos="8306"/>
        </w:tabs>
        <w:rPr>
          <w:rFonts w:cs="Arial"/>
          <w:b/>
          <w:bCs/>
          <w:sz w:val="28"/>
          <w:szCs w:val="28"/>
        </w:rPr>
      </w:pPr>
      <w:r>
        <w:rPr>
          <w:rFonts w:cs="Arial"/>
          <w:b/>
          <w:bCs/>
          <w:sz w:val="28"/>
          <w:szCs w:val="28"/>
        </w:rPr>
        <w:t>09</w:t>
      </w:r>
      <w:r w:rsidR="00EA7999" w:rsidRPr="004C2E4D">
        <w:rPr>
          <w:rFonts w:cs="Arial"/>
          <w:b/>
          <w:bCs/>
          <w:sz w:val="28"/>
          <w:szCs w:val="28"/>
        </w:rPr>
        <w:tab/>
        <w:t>REPORTS/UPDATES ON AREAS OF COUNCIL RESPONSIBILITY</w:t>
      </w:r>
    </w:p>
    <w:p w14:paraId="60F43F42" w14:textId="77777777" w:rsidR="00EA7999" w:rsidRDefault="00EA7999" w:rsidP="00EA7999">
      <w:pPr>
        <w:tabs>
          <w:tab w:val="left" w:pos="720"/>
          <w:tab w:val="center" w:pos="4153"/>
          <w:tab w:val="right" w:pos="8306"/>
        </w:tabs>
        <w:ind w:left="720"/>
        <w:rPr>
          <w:rFonts w:cs="Arial"/>
          <w:bCs/>
        </w:rPr>
      </w:pPr>
      <w:r w:rsidRPr="004C2E4D">
        <w:rPr>
          <w:rFonts w:cs="Arial"/>
          <w:bCs/>
        </w:rPr>
        <w:t>To receive the following verbal/written reports and/or recommendations:</w:t>
      </w:r>
    </w:p>
    <w:p w14:paraId="152BBC65" w14:textId="47EF1B47" w:rsidR="00EA7999" w:rsidRPr="0020526B" w:rsidRDefault="00EA7999" w:rsidP="00EA7999">
      <w:pPr>
        <w:pStyle w:val="ListParagraph"/>
        <w:numPr>
          <w:ilvl w:val="0"/>
          <w:numId w:val="28"/>
        </w:numPr>
        <w:tabs>
          <w:tab w:val="left" w:pos="720"/>
          <w:tab w:val="center" w:pos="4153"/>
          <w:tab w:val="right" w:pos="8306"/>
        </w:tabs>
        <w:rPr>
          <w:rFonts w:cs="Arial"/>
          <w:bCs/>
        </w:rPr>
      </w:pPr>
      <w:r w:rsidRPr="0020526B">
        <w:rPr>
          <w:rFonts w:cs="Arial"/>
        </w:rPr>
        <w:t xml:space="preserve">Playing Field </w:t>
      </w:r>
      <w:r w:rsidR="00870DF1">
        <w:rPr>
          <w:rFonts w:cs="Arial"/>
        </w:rPr>
        <w:t xml:space="preserve"> - car park works</w:t>
      </w:r>
    </w:p>
    <w:p w14:paraId="265C8F9A" w14:textId="77777777" w:rsidR="00CA3D30" w:rsidRPr="00CA3D30"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Village Hall </w:t>
      </w:r>
    </w:p>
    <w:p w14:paraId="49E72B02" w14:textId="14B68CC4" w:rsidR="00EA7999" w:rsidRPr="00CA3D30" w:rsidRDefault="002B21E7" w:rsidP="00CA3D30">
      <w:pPr>
        <w:pStyle w:val="ListParagraph"/>
        <w:numPr>
          <w:ilvl w:val="1"/>
          <w:numId w:val="28"/>
        </w:numPr>
        <w:tabs>
          <w:tab w:val="left" w:pos="720"/>
          <w:tab w:val="center" w:pos="4153"/>
          <w:tab w:val="right" w:pos="8306"/>
        </w:tabs>
        <w:rPr>
          <w:rFonts w:cs="Arial"/>
          <w:b/>
          <w:sz w:val="28"/>
          <w:szCs w:val="28"/>
        </w:rPr>
      </w:pPr>
      <w:r w:rsidRPr="00CA3D30">
        <w:rPr>
          <w:rFonts w:cs="Arial"/>
        </w:rPr>
        <w:t xml:space="preserve">notes from </w:t>
      </w:r>
      <w:r w:rsidR="00EA7999" w:rsidRPr="00CA3D30">
        <w:rPr>
          <w:rFonts w:cs="Arial"/>
        </w:rPr>
        <w:t>Open Meeting on 23 September 2020</w:t>
      </w:r>
      <w:r w:rsidR="00436EF2">
        <w:rPr>
          <w:rFonts w:cs="Arial"/>
        </w:rPr>
        <w:t>*</w:t>
      </w:r>
    </w:p>
    <w:p w14:paraId="08EE0189" w14:textId="3A430575" w:rsidR="00CA3D30" w:rsidRPr="00CA3D30" w:rsidRDefault="00CA3D30" w:rsidP="00CA3D30">
      <w:pPr>
        <w:pStyle w:val="ListParagraph"/>
        <w:numPr>
          <w:ilvl w:val="1"/>
          <w:numId w:val="28"/>
        </w:numPr>
        <w:tabs>
          <w:tab w:val="left" w:pos="720"/>
          <w:tab w:val="center" w:pos="4153"/>
          <w:tab w:val="right" w:pos="8306"/>
        </w:tabs>
        <w:rPr>
          <w:rFonts w:cs="Arial"/>
          <w:b/>
          <w:sz w:val="28"/>
          <w:szCs w:val="28"/>
        </w:rPr>
      </w:pPr>
      <w:r>
        <w:rPr>
          <w:rFonts w:cs="Arial"/>
        </w:rPr>
        <w:t>Terms of Reference for new Working Group</w:t>
      </w:r>
      <w:r w:rsidR="00436EF2">
        <w:rPr>
          <w:rFonts w:cs="Arial"/>
        </w:rPr>
        <w:t>*</w:t>
      </w:r>
    </w:p>
    <w:p w14:paraId="4469CE08" w14:textId="333624C3" w:rsidR="00EA7999" w:rsidRPr="004C2E4D"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Village Green </w:t>
      </w:r>
      <w:r>
        <w:rPr>
          <w:rFonts w:cs="Arial"/>
        </w:rPr>
        <w:t xml:space="preserve">– </w:t>
      </w:r>
      <w:r w:rsidR="00870DF1">
        <w:rPr>
          <w:rFonts w:cs="Arial"/>
        </w:rPr>
        <w:t>planting update</w:t>
      </w:r>
    </w:p>
    <w:p w14:paraId="7F46D80B" w14:textId="5CEA7BD3" w:rsidR="00EA7999" w:rsidRPr="00EA7999" w:rsidRDefault="00EA7999" w:rsidP="00EA7999">
      <w:pPr>
        <w:numPr>
          <w:ilvl w:val="0"/>
          <w:numId w:val="28"/>
        </w:numPr>
        <w:tabs>
          <w:tab w:val="left" w:pos="720"/>
          <w:tab w:val="center" w:pos="4153"/>
          <w:tab w:val="right" w:pos="8306"/>
        </w:tabs>
        <w:rPr>
          <w:rFonts w:cs="Arial"/>
          <w:b/>
          <w:sz w:val="28"/>
          <w:szCs w:val="28"/>
        </w:rPr>
      </w:pPr>
      <w:r>
        <w:rPr>
          <w:rFonts w:cs="Arial"/>
          <w:bCs/>
        </w:rPr>
        <w:t>Allotments</w:t>
      </w:r>
      <w:r w:rsidR="005E6A05">
        <w:rPr>
          <w:rFonts w:cs="Arial"/>
          <w:bCs/>
        </w:rPr>
        <w:t xml:space="preserve"> – review of rents to take effect from 1 October 2021</w:t>
      </w:r>
    </w:p>
    <w:p w14:paraId="0D00765F" w14:textId="34EAE24B" w:rsidR="00EA7999" w:rsidRPr="004C2E4D"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Telephone Box </w:t>
      </w:r>
    </w:p>
    <w:p w14:paraId="08CB01C7" w14:textId="77777777" w:rsidR="00EA7999" w:rsidRPr="004C2E4D" w:rsidRDefault="00EA7999" w:rsidP="00EA7999">
      <w:pPr>
        <w:tabs>
          <w:tab w:val="left" w:pos="720"/>
          <w:tab w:val="center" w:pos="4153"/>
          <w:tab w:val="right" w:pos="8306"/>
        </w:tabs>
        <w:ind w:left="1070"/>
        <w:rPr>
          <w:rFonts w:cs="Arial"/>
          <w:b/>
          <w:sz w:val="28"/>
          <w:szCs w:val="28"/>
        </w:rPr>
      </w:pPr>
    </w:p>
    <w:p w14:paraId="04688F83" w14:textId="77777777" w:rsidR="00A215D6" w:rsidRDefault="00A215D6" w:rsidP="00EA7999">
      <w:pPr>
        <w:keepNext/>
        <w:tabs>
          <w:tab w:val="left" w:pos="720"/>
          <w:tab w:val="center" w:pos="4153"/>
          <w:tab w:val="right" w:pos="8306"/>
        </w:tabs>
        <w:outlineLvl w:val="2"/>
        <w:rPr>
          <w:rFonts w:cs="Arial"/>
          <w:b/>
          <w:bCs/>
          <w:sz w:val="28"/>
          <w:szCs w:val="28"/>
        </w:rPr>
      </w:pPr>
    </w:p>
    <w:p w14:paraId="6F0FE0AB" w14:textId="73EF54C1" w:rsidR="00EA7999" w:rsidRPr="004C2E4D" w:rsidRDefault="00A33E36" w:rsidP="00EA7999">
      <w:pPr>
        <w:keepNext/>
        <w:tabs>
          <w:tab w:val="left" w:pos="720"/>
          <w:tab w:val="center" w:pos="4153"/>
          <w:tab w:val="right" w:pos="8306"/>
        </w:tabs>
        <w:outlineLvl w:val="2"/>
        <w:rPr>
          <w:rFonts w:cs="Arial"/>
          <w:b/>
          <w:sz w:val="28"/>
          <w:szCs w:val="28"/>
          <w:u w:val="single"/>
        </w:rPr>
      </w:pPr>
      <w:r>
        <w:rPr>
          <w:rFonts w:cs="Arial"/>
          <w:b/>
          <w:bCs/>
          <w:sz w:val="28"/>
          <w:szCs w:val="28"/>
        </w:rPr>
        <w:t>10</w:t>
      </w:r>
      <w:r w:rsidR="00EA7999" w:rsidRPr="004C2E4D">
        <w:rPr>
          <w:rFonts w:cs="Arial"/>
          <w:bCs/>
          <w:sz w:val="28"/>
          <w:szCs w:val="28"/>
        </w:rPr>
        <w:tab/>
      </w:r>
      <w:r w:rsidR="00EA7999" w:rsidRPr="004C2E4D">
        <w:rPr>
          <w:rFonts w:cs="Arial"/>
          <w:b/>
          <w:sz w:val="28"/>
          <w:szCs w:val="28"/>
        </w:rPr>
        <w:t>SCHEME OF DELEGATION</w:t>
      </w:r>
    </w:p>
    <w:p w14:paraId="4F2AF4DC" w14:textId="77777777" w:rsidR="00EA7999" w:rsidRPr="004C2E4D" w:rsidRDefault="00EA7999" w:rsidP="00EA7999">
      <w:pPr>
        <w:tabs>
          <w:tab w:val="left" w:pos="720"/>
          <w:tab w:val="center" w:pos="4153"/>
          <w:tab w:val="right" w:pos="8306"/>
        </w:tabs>
        <w:rPr>
          <w:rFonts w:cs="Arial"/>
        </w:rPr>
      </w:pPr>
      <w:r w:rsidRPr="004C2E4D">
        <w:rPr>
          <w:rFonts w:cs="Arial"/>
          <w:sz w:val="28"/>
          <w:szCs w:val="28"/>
        </w:rPr>
        <w:tab/>
      </w:r>
      <w:r w:rsidRPr="004C2E4D">
        <w:rPr>
          <w:rFonts w:cs="Arial"/>
        </w:rPr>
        <w:t xml:space="preserve">To receive a report from the Clerk on any decision taken since the last meeting under </w:t>
      </w:r>
      <w:r w:rsidRPr="004C2E4D">
        <w:rPr>
          <w:rFonts w:cs="Arial"/>
        </w:rPr>
        <w:tab/>
        <w:t xml:space="preserve">the Scheme of Delegation </w:t>
      </w:r>
    </w:p>
    <w:p w14:paraId="3E0075C3" w14:textId="77777777" w:rsidR="00EA7999" w:rsidRPr="004C2E4D" w:rsidRDefault="00EA7999" w:rsidP="00EA7999">
      <w:pPr>
        <w:tabs>
          <w:tab w:val="left" w:pos="720"/>
          <w:tab w:val="center" w:pos="4153"/>
          <w:tab w:val="right" w:pos="8306"/>
        </w:tabs>
        <w:rPr>
          <w:rFonts w:cs="Arial"/>
        </w:rPr>
      </w:pPr>
    </w:p>
    <w:p w14:paraId="32B28B83" w14:textId="77777777" w:rsidR="00EA7999" w:rsidRPr="004C2E4D" w:rsidRDefault="00EA7999" w:rsidP="00EA7999">
      <w:pPr>
        <w:tabs>
          <w:tab w:val="left" w:pos="720"/>
          <w:tab w:val="center" w:pos="4153"/>
          <w:tab w:val="right" w:pos="8306"/>
        </w:tabs>
        <w:rPr>
          <w:rFonts w:cs="Arial"/>
          <w:b/>
          <w:sz w:val="28"/>
          <w:szCs w:val="28"/>
        </w:rPr>
      </w:pPr>
    </w:p>
    <w:p w14:paraId="069EF9FC" w14:textId="7BF93797" w:rsidR="00EA7999" w:rsidRPr="004C2E4D" w:rsidRDefault="00EA7999" w:rsidP="00EA7999">
      <w:pPr>
        <w:rPr>
          <w:rFonts w:cs="Arial"/>
          <w:b/>
          <w:bCs/>
          <w:sz w:val="28"/>
          <w:szCs w:val="28"/>
        </w:rPr>
      </w:pPr>
      <w:r w:rsidRPr="004C2E4D">
        <w:rPr>
          <w:rFonts w:cs="Arial"/>
          <w:b/>
          <w:sz w:val="28"/>
          <w:szCs w:val="28"/>
        </w:rPr>
        <w:t>1</w:t>
      </w:r>
      <w:r w:rsidR="00A33E36">
        <w:rPr>
          <w:rFonts w:cs="Arial"/>
          <w:b/>
          <w:sz w:val="28"/>
          <w:szCs w:val="28"/>
        </w:rPr>
        <w:t>1</w:t>
      </w:r>
      <w:r w:rsidRPr="004C2E4D">
        <w:rPr>
          <w:rFonts w:cs="Arial"/>
          <w:b/>
          <w:sz w:val="28"/>
          <w:szCs w:val="28"/>
        </w:rPr>
        <w:tab/>
      </w:r>
      <w:r w:rsidRPr="004C2E4D">
        <w:rPr>
          <w:rFonts w:cs="Arial"/>
          <w:b/>
          <w:bCs/>
          <w:sz w:val="28"/>
          <w:szCs w:val="28"/>
        </w:rPr>
        <w:t xml:space="preserve">CORRESPONDENCE/REPORTS  </w:t>
      </w:r>
    </w:p>
    <w:p w14:paraId="1BE8E069" w14:textId="77777777" w:rsidR="00EA7999" w:rsidRDefault="00EA7999" w:rsidP="00EA7999">
      <w:pPr>
        <w:tabs>
          <w:tab w:val="left" w:pos="720"/>
          <w:tab w:val="center" w:pos="4153"/>
          <w:tab w:val="right" w:pos="8306"/>
        </w:tabs>
        <w:ind w:left="720"/>
        <w:rPr>
          <w:rFonts w:cs="Arial"/>
        </w:rPr>
      </w:pPr>
      <w:r w:rsidRPr="004C2E4D">
        <w:rPr>
          <w:rFonts w:cs="Arial"/>
        </w:rPr>
        <w:t>To receive the following items of Correspondence/Reports and agree action/response:</w:t>
      </w:r>
    </w:p>
    <w:p w14:paraId="3DA2F327" w14:textId="42E23BB4" w:rsidR="008E25AE" w:rsidRDefault="00EA7999" w:rsidP="002B21E7">
      <w:pPr>
        <w:tabs>
          <w:tab w:val="left" w:pos="720"/>
          <w:tab w:val="center" w:pos="4153"/>
          <w:tab w:val="right" w:pos="8306"/>
        </w:tabs>
        <w:ind w:left="720"/>
        <w:rPr>
          <w:rFonts w:cs="Arial"/>
          <w:bCs/>
        </w:rPr>
      </w:pPr>
      <w:r>
        <w:rPr>
          <w:rFonts w:cs="Arial"/>
        </w:rPr>
        <w:t>1.</w:t>
      </w:r>
      <w:r w:rsidR="00A33E36">
        <w:rPr>
          <w:rFonts w:cs="Arial"/>
          <w:bCs/>
        </w:rPr>
        <w:t xml:space="preserve"> </w:t>
      </w:r>
      <w:r w:rsidR="00870DF1">
        <w:rPr>
          <w:rFonts w:cs="Arial"/>
          <w:bCs/>
        </w:rPr>
        <w:t>NNDC – Planning White Paper consultation*</w:t>
      </w:r>
    </w:p>
    <w:p w14:paraId="7C194F6A" w14:textId="341ED2BA" w:rsidR="00EA4DE1" w:rsidRDefault="00EA4DE1" w:rsidP="002B21E7">
      <w:pPr>
        <w:tabs>
          <w:tab w:val="left" w:pos="720"/>
          <w:tab w:val="center" w:pos="4153"/>
          <w:tab w:val="right" w:pos="8306"/>
        </w:tabs>
        <w:ind w:left="720"/>
        <w:rPr>
          <w:rFonts w:cs="Arial"/>
          <w:b/>
          <w:bCs/>
          <w:i/>
          <w:iCs/>
        </w:rPr>
      </w:pPr>
      <w:r>
        <w:rPr>
          <w:rFonts w:cs="Arial"/>
          <w:bCs/>
        </w:rPr>
        <w:t>2. Norfolk Parish Training &amp; Support Monthly newsletter*</w:t>
      </w:r>
      <w:r>
        <w:rPr>
          <w:rFonts w:cs="Arial"/>
          <w:bCs/>
          <w:i/>
          <w:iCs/>
          <w:vertAlign w:val="superscript"/>
        </w:rPr>
        <w:t xml:space="preserve">previously circulated </w:t>
      </w:r>
      <w:r>
        <w:rPr>
          <w:rFonts w:cs="Arial"/>
          <w:b/>
          <w:bCs/>
          <w:i/>
          <w:iCs/>
          <w:vertAlign w:val="superscript"/>
        </w:rPr>
        <w:t>via email</w:t>
      </w:r>
    </w:p>
    <w:p w14:paraId="1D86F074" w14:textId="08D33FD0" w:rsidR="00EA4DE1" w:rsidRDefault="00EA4DE1" w:rsidP="002B21E7">
      <w:pPr>
        <w:tabs>
          <w:tab w:val="left" w:pos="720"/>
          <w:tab w:val="center" w:pos="4153"/>
          <w:tab w:val="right" w:pos="8306"/>
        </w:tabs>
        <w:ind w:left="720"/>
        <w:rPr>
          <w:rFonts w:cs="Arial"/>
        </w:rPr>
      </w:pPr>
      <w:r>
        <w:rPr>
          <w:rFonts w:cs="Arial"/>
        </w:rPr>
        <w:t>3. Norfolk ALC Newsletter</w:t>
      </w:r>
      <w:r>
        <w:rPr>
          <w:rFonts w:cs="Arial"/>
          <w:i/>
          <w:iCs/>
          <w:vertAlign w:val="superscript"/>
        </w:rPr>
        <w:t xml:space="preserve">previously circulated via email </w:t>
      </w:r>
    </w:p>
    <w:p w14:paraId="2B43C782" w14:textId="004EC0D1" w:rsidR="00C937FA" w:rsidRPr="00C937FA" w:rsidRDefault="00C937FA" w:rsidP="002B21E7">
      <w:pPr>
        <w:tabs>
          <w:tab w:val="left" w:pos="720"/>
          <w:tab w:val="center" w:pos="4153"/>
          <w:tab w:val="right" w:pos="8306"/>
        </w:tabs>
        <w:ind w:left="720"/>
        <w:rPr>
          <w:rFonts w:cs="Arial"/>
        </w:rPr>
      </w:pPr>
      <w:r>
        <w:rPr>
          <w:rFonts w:cs="Arial"/>
        </w:rPr>
        <w:t>4. UK Power Networks – Wayleave Agreement – Wayside*</w:t>
      </w:r>
    </w:p>
    <w:p w14:paraId="57D70EBB" w14:textId="5BAFF83E" w:rsidR="00EA7999" w:rsidRPr="00C937FA" w:rsidRDefault="00EA7999" w:rsidP="00C937FA">
      <w:pPr>
        <w:ind w:left="720"/>
        <w:rPr>
          <w:rFonts w:cs="Arial"/>
          <w:sz w:val="28"/>
          <w:szCs w:val="28"/>
        </w:rPr>
      </w:pPr>
    </w:p>
    <w:p w14:paraId="185A2568" w14:textId="77777777" w:rsidR="00A215D6" w:rsidRDefault="00A215D6" w:rsidP="00E21677">
      <w:pPr>
        <w:rPr>
          <w:rFonts w:cs="Arial"/>
          <w:b/>
          <w:bCs/>
          <w:sz w:val="28"/>
          <w:szCs w:val="28"/>
        </w:rPr>
      </w:pPr>
    </w:p>
    <w:p w14:paraId="610A069D" w14:textId="3A5635C9" w:rsidR="00E21677" w:rsidRPr="004C2E4D" w:rsidRDefault="00A33E36" w:rsidP="00E21677">
      <w:pPr>
        <w:rPr>
          <w:rFonts w:cs="Arial"/>
          <w:b/>
          <w:bCs/>
          <w:sz w:val="28"/>
          <w:szCs w:val="28"/>
        </w:rPr>
      </w:pPr>
      <w:r>
        <w:rPr>
          <w:rFonts w:cs="Arial"/>
          <w:b/>
          <w:bCs/>
          <w:sz w:val="28"/>
          <w:szCs w:val="28"/>
        </w:rPr>
        <w:t>12</w:t>
      </w:r>
      <w:r w:rsidR="00215071">
        <w:rPr>
          <w:rFonts w:cs="Arial"/>
          <w:b/>
          <w:bCs/>
          <w:sz w:val="28"/>
          <w:szCs w:val="28"/>
        </w:rPr>
        <w:t xml:space="preserve">     </w:t>
      </w:r>
      <w:r w:rsidR="004C2E4D" w:rsidRPr="004C2E4D">
        <w:rPr>
          <w:rFonts w:cs="Arial"/>
          <w:bCs/>
          <w:sz w:val="28"/>
          <w:szCs w:val="28"/>
        </w:rPr>
        <w:tab/>
      </w:r>
      <w:r w:rsidR="00E21677" w:rsidRPr="0B2CBF08">
        <w:rPr>
          <w:rFonts w:cs="Arial"/>
          <w:b/>
          <w:bCs/>
          <w:sz w:val="28"/>
          <w:szCs w:val="28"/>
        </w:rPr>
        <w:t>FINANCE</w:t>
      </w:r>
    </w:p>
    <w:p w14:paraId="58AC9983" w14:textId="77777777" w:rsidR="00E21677" w:rsidRPr="004C2E4D" w:rsidRDefault="00E21677" w:rsidP="00E21677">
      <w:pPr>
        <w:tabs>
          <w:tab w:val="left" w:pos="720"/>
          <w:tab w:val="center" w:pos="4153"/>
          <w:tab w:val="right" w:pos="8306"/>
        </w:tabs>
        <w:ind w:left="720"/>
        <w:rPr>
          <w:rFonts w:cs="Arial"/>
        </w:rPr>
      </w:pPr>
      <w:r w:rsidRPr="004C2E4D">
        <w:rPr>
          <w:rFonts w:cs="Arial"/>
        </w:rPr>
        <w:t>To consider the following financial items:</w:t>
      </w:r>
    </w:p>
    <w:p w14:paraId="59A3C71A" w14:textId="694486E6" w:rsidR="00741B8A" w:rsidRPr="00741B8A" w:rsidRDefault="00E21677" w:rsidP="00E21677">
      <w:pPr>
        <w:tabs>
          <w:tab w:val="left" w:pos="720"/>
          <w:tab w:val="center" w:pos="4153"/>
          <w:tab w:val="right" w:pos="8306"/>
        </w:tabs>
        <w:ind w:left="720"/>
        <w:rPr>
          <w:rFonts w:cs="Arial"/>
          <w:vertAlign w:val="superscript"/>
        </w:rPr>
      </w:pPr>
      <w:bookmarkStart w:id="0" w:name="_Hlk530583645"/>
      <w:r w:rsidRPr="0B2CBF08">
        <w:rPr>
          <w:rFonts w:cs="Arial"/>
        </w:rPr>
        <w:t xml:space="preserve">1. </w:t>
      </w:r>
      <w:r w:rsidR="002B21E7" w:rsidRPr="0B2CBF08">
        <w:rPr>
          <w:rFonts w:cs="Arial"/>
        </w:rPr>
        <w:t>Schedule of Bills for Payment*</w:t>
      </w:r>
    </w:p>
    <w:p w14:paraId="708A26AE" w14:textId="1681B0A3" w:rsidR="00E21677" w:rsidRPr="004C2E4D" w:rsidRDefault="00741B8A" w:rsidP="00E21677">
      <w:pPr>
        <w:tabs>
          <w:tab w:val="left" w:pos="720"/>
          <w:tab w:val="center" w:pos="4153"/>
          <w:tab w:val="right" w:pos="8306"/>
        </w:tabs>
        <w:ind w:left="720"/>
        <w:rPr>
          <w:rFonts w:cs="Arial"/>
        </w:rPr>
      </w:pPr>
      <w:r>
        <w:rPr>
          <w:rFonts w:cs="Arial"/>
        </w:rPr>
        <w:t xml:space="preserve">2. </w:t>
      </w:r>
      <w:r w:rsidR="002B21E7" w:rsidRPr="00A33E36">
        <w:rPr>
          <w:rFonts w:cs="Arial"/>
        </w:rPr>
        <w:t xml:space="preserve">Bank Reconciliations for </w:t>
      </w:r>
      <w:r w:rsidR="00DE68AF">
        <w:rPr>
          <w:rFonts w:cs="Arial"/>
        </w:rPr>
        <w:t>September</w:t>
      </w:r>
      <w:r w:rsidR="002B21E7" w:rsidRPr="00A33E36">
        <w:rPr>
          <w:rFonts w:cs="Arial"/>
        </w:rPr>
        <w:t xml:space="preserve"> 2020*</w:t>
      </w:r>
    </w:p>
    <w:p w14:paraId="7EFAD738" w14:textId="65A2D343" w:rsidR="00E21677" w:rsidRPr="00A33E36" w:rsidRDefault="00741B8A" w:rsidP="00A33E36">
      <w:pPr>
        <w:pStyle w:val="ListParagraph"/>
        <w:tabs>
          <w:tab w:val="left" w:pos="720"/>
          <w:tab w:val="center" w:pos="4153"/>
          <w:tab w:val="right" w:pos="8306"/>
        </w:tabs>
        <w:contextualSpacing w:val="0"/>
        <w:rPr>
          <w:rFonts w:cs="Arial"/>
        </w:rPr>
      </w:pPr>
      <w:r>
        <w:rPr>
          <w:rFonts w:cs="Arial"/>
        </w:rPr>
        <w:t>3</w:t>
      </w:r>
      <w:r w:rsidR="00E21677" w:rsidRPr="00A33E36">
        <w:rPr>
          <w:rFonts w:cs="Arial"/>
        </w:rPr>
        <w:t xml:space="preserve">. </w:t>
      </w:r>
      <w:r w:rsidR="002B21E7">
        <w:rPr>
          <w:rFonts w:cs="Arial"/>
        </w:rPr>
        <w:t>Quarterly Financial Report*</w:t>
      </w:r>
      <w:r w:rsidR="00C937FA">
        <w:rPr>
          <w:rFonts w:cs="Arial"/>
        </w:rPr>
        <w:t xml:space="preserve"> and Earmarked Reserves*</w:t>
      </w:r>
    </w:p>
    <w:bookmarkEnd w:id="0"/>
    <w:p w14:paraId="66DF31E8" w14:textId="47E26675" w:rsidR="00953BAD" w:rsidRDefault="00741B8A" w:rsidP="00EF5835">
      <w:pPr>
        <w:pStyle w:val="ListParagraph"/>
        <w:contextualSpacing w:val="0"/>
        <w:rPr>
          <w:rFonts w:cs="Arial"/>
        </w:rPr>
      </w:pPr>
      <w:r>
        <w:rPr>
          <w:rFonts w:cs="Arial"/>
        </w:rPr>
        <w:t>4.</w:t>
      </w:r>
      <w:r w:rsidR="00EF5835" w:rsidRPr="00EF5835">
        <w:rPr>
          <w:rFonts w:cs="Arial"/>
        </w:rPr>
        <w:t xml:space="preserve">  List of Receipts and Payments 1 April 2020 to 3</w:t>
      </w:r>
      <w:r w:rsidR="002B21E7">
        <w:rPr>
          <w:rFonts w:cs="Arial"/>
        </w:rPr>
        <w:t>0 September</w:t>
      </w:r>
      <w:r w:rsidR="00EF5835" w:rsidRPr="00EF5835">
        <w:rPr>
          <w:rFonts w:cs="Arial"/>
        </w:rPr>
        <w:t xml:space="preserve"> 2020*</w:t>
      </w:r>
      <w:r w:rsidR="00A33E36">
        <w:rPr>
          <w:rFonts w:cs="Arial"/>
        </w:rPr>
        <w:t xml:space="preserve"> (for information)</w:t>
      </w:r>
    </w:p>
    <w:p w14:paraId="5381742A" w14:textId="63FA5C81" w:rsidR="005E0DD8" w:rsidRDefault="005E0DD8" w:rsidP="00EF5835">
      <w:pPr>
        <w:pStyle w:val="ListParagraph"/>
        <w:contextualSpacing w:val="0"/>
        <w:rPr>
          <w:rFonts w:cs="Arial"/>
        </w:rPr>
      </w:pPr>
      <w:r>
        <w:rPr>
          <w:rFonts w:cs="Arial"/>
        </w:rPr>
        <w:t>5. Insurance 2020/21 (2</w:t>
      </w:r>
      <w:r w:rsidRPr="005E0DD8">
        <w:rPr>
          <w:rFonts w:cs="Arial"/>
          <w:vertAlign w:val="superscript"/>
        </w:rPr>
        <w:t>nd</w:t>
      </w:r>
      <w:r>
        <w:rPr>
          <w:rFonts w:cs="Arial"/>
        </w:rPr>
        <w:t xml:space="preserve"> year of </w:t>
      </w:r>
      <w:r w:rsidR="003A5A81">
        <w:rPr>
          <w:rFonts w:cs="Arial"/>
        </w:rPr>
        <w:t>Long-Term</w:t>
      </w:r>
      <w:r>
        <w:rPr>
          <w:rFonts w:cs="Arial"/>
        </w:rPr>
        <w:t xml:space="preserve"> Agreement)*</w:t>
      </w:r>
    </w:p>
    <w:p w14:paraId="682E93CA" w14:textId="77777777" w:rsidR="004C2E4D" w:rsidRPr="004C2E4D" w:rsidRDefault="004C2E4D" w:rsidP="004C2E4D">
      <w:pPr>
        <w:tabs>
          <w:tab w:val="left" w:pos="720"/>
          <w:tab w:val="center" w:pos="4153"/>
          <w:tab w:val="right" w:pos="8306"/>
        </w:tabs>
        <w:rPr>
          <w:rFonts w:cs="Arial"/>
          <w:b/>
          <w:sz w:val="28"/>
          <w:szCs w:val="28"/>
        </w:rPr>
      </w:pPr>
    </w:p>
    <w:p w14:paraId="6F707A74" w14:textId="3972128B" w:rsidR="00741B8A" w:rsidRDefault="00741B8A">
      <w:pPr>
        <w:rPr>
          <w:rFonts w:cs="Arial"/>
          <w:b/>
          <w:sz w:val="28"/>
          <w:szCs w:val="28"/>
        </w:rPr>
      </w:pPr>
      <w:r>
        <w:rPr>
          <w:rFonts w:cs="Arial"/>
          <w:b/>
          <w:sz w:val="28"/>
          <w:szCs w:val="28"/>
        </w:rPr>
        <w:br w:type="page"/>
      </w:r>
    </w:p>
    <w:p w14:paraId="683E3B55" w14:textId="77777777" w:rsidR="00A215D6" w:rsidRDefault="00A215D6" w:rsidP="002320FC">
      <w:pPr>
        <w:rPr>
          <w:rFonts w:cs="Arial"/>
          <w:b/>
          <w:sz w:val="28"/>
          <w:szCs w:val="28"/>
        </w:rPr>
      </w:pPr>
    </w:p>
    <w:p w14:paraId="1DEED6B3" w14:textId="5559C1E6" w:rsidR="002320FC" w:rsidRDefault="00A33E36" w:rsidP="002320FC">
      <w:pPr>
        <w:rPr>
          <w:rFonts w:cs="Arial"/>
          <w:b/>
          <w:sz w:val="28"/>
          <w:szCs w:val="28"/>
        </w:rPr>
      </w:pPr>
      <w:r>
        <w:rPr>
          <w:rFonts w:cs="Arial"/>
          <w:b/>
          <w:sz w:val="28"/>
          <w:szCs w:val="28"/>
        </w:rPr>
        <w:t>13</w:t>
      </w:r>
      <w:r w:rsidR="002320FC">
        <w:rPr>
          <w:rFonts w:cs="Arial"/>
          <w:b/>
          <w:sz w:val="28"/>
          <w:szCs w:val="28"/>
        </w:rPr>
        <w:tab/>
        <w:t>PLANNING APPLICATIONS</w:t>
      </w:r>
    </w:p>
    <w:p w14:paraId="2FC221F8" w14:textId="0C1F60AB" w:rsidR="002320FC" w:rsidRDefault="00CE67E5" w:rsidP="00BB507F">
      <w:pPr>
        <w:ind w:left="720"/>
        <w:rPr>
          <w:rFonts w:cs="Arial"/>
          <w:u w:val="single"/>
        </w:rPr>
      </w:pPr>
      <w:r>
        <w:rPr>
          <w:rFonts w:cs="Arial"/>
        </w:rPr>
        <w:t>1.</w:t>
      </w:r>
      <w:r>
        <w:rPr>
          <w:rFonts w:cs="Arial"/>
        </w:rPr>
        <w:tab/>
      </w:r>
      <w:r w:rsidR="00BB507F">
        <w:rPr>
          <w:rFonts w:cs="Arial"/>
          <w:u w:val="single"/>
        </w:rPr>
        <w:t>APPLICATIONS DETERMINED</w:t>
      </w:r>
    </w:p>
    <w:p w14:paraId="2CD0991C" w14:textId="101A848F" w:rsidR="001A7408" w:rsidRPr="001A7408" w:rsidRDefault="00C937FA" w:rsidP="00C937FA">
      <w:pPr>
        <w:ind w:left="709"/>
      </w:pPr>
      <w:r>
        <w:t>Nothing to report at time of publication of this Agenda</w:t>
      </w:r>
    </w:p>
    <w:p w14:paraId="2800FBB3" w14:textId="27AF5144" w:rsidR="00CE67E5" w:rsidRDefault="00CE67E5" w:rsidP="00BB507F">
      <w:pPr>
        <w:ind w:left="709"/>
      </w:pPr>
      <w:r>
        <w:t>2.</w:t>
      </w:r>
      <w:r>
        <w:tab/>
      </w:r>
      <w:r w:rsidR="00BB507F">
        <w:rPr>
          <w:u w:val="single"/>
        </w:rPr>
        <w:t>APPLICATIONS FOR CONSIDERATION</w:t>
      </w:r>
      <w:r w:rsidR="00BB507F">
        <w:t xml:space="preserve"> </w:t>
      </w:r>
    </w:p>
    <w:p w14:paraId="6C1BEF16" w14:textId="036D6A7A" w:rsidR="001B47D5" w:rsidRPr="00BB507F" w:rsidRDefault="00C937FA" w:rsidP="00BB507F">
      <w:pPr>
        <w:ind w:left="709"/>
      </w:pPr>
      <w:r>
        <w:t xml:space="preserve">No applications for consideration at time of publication of this Agenda. </w:t>
      </w:r>
    </w:p>
    <w:p w14:paraId="163CE4A0" w14:textId="77777777" w:rsidR="00A215D6" w:rsidRDefault="00A215D6" w:rsidP="00A33E36">
      <w:pPr>
        <w:rPr>
          <w:b/>
          <w:sz w:val="28"/>
          <w:szCs w:val="28"/>
        </w:rPr>
      </w:pPr>
    </w:p>
    <w:p w14:paraId="1A4E88E7" w14:textId="77777777" w:rsidR="00C937FA" w:rsidRDefault="00C937FA" w:rsidP="00A33E36">
      <w:pPr>
        <w:rPr>
          <w:b/>
          <w:sz w:val="28"/>
          <w:szCs w:val="28"/>
        </w:rPr>
      </w:pPr>
    </w:p>
    <w:p w14:paraId="1907240A" w14:textId="20633E02" w:rsidR="00A33E36" w:rsidRPr="004C2E4D" w:rsidRDefault="00A33E36" w:rsidP="00A33E36">
      <w:pPr>
        <w:rPr>
          <w:b/>
          <w:bCs/>
          <w:sz w:val="28"/>
          <w:szCs w:val="28"/>
        </w:rPr>
      </w:pPr>
      <w:r>
        <w:rPr>
          <w:b/>
          <w:sz w:val="28"/>
          <w:szCs w:val="28"/>
        </w:rPr>
        <w:t>14</w:t>
      </w:r>
      <w:r w:rsidRPr="004C2E4D">
        <w:rPr>
          <w:b/>
          <w:sz w:val="28"/>
          <w:szCs w:val="28"/>
        </w:rPr>
        <w:tab/>
        <w:t>ADJOURNMENT</w:t>
      </w:r>
    </w:p>
    <w:p w14:paraId="41FE423D" w14:textId="77777777" w:rsidR="00A33E36" w:rsidRPr="004C2E4D" w:rsidRDefault="00A33E36" w:rsidP="00A33E36">
      <w:pPr>
        <w:ind w:left="720"/>
        <w:rPr>
          <w:rFonts w:cs="Arial"/>
        </w:rPr>
      </w:pPr>
      <w:r w:rsidRPr="004C2E4D">
        <w:rPr>
          <w:rFonts w:cs="Arial"/>
        </w:rPr>
        <w:t>To adjourn the meeting for 5 minutes to allow further public speaking</w:t>
      </w:r>
    </w:p>
    <w:p w14:paraId="523FF740" w14:textId="77777777" w:rsidR="00A33E36" w:rsidRPr="004C2E4D" w:rsidRDefault="00A33E36" w:rsidP="00A33E36">
      <w:pPr>
        <w:rPr>
          <w:rFonts w:cs="Arial"/>
          <w:b/>
          <w:bCs/>
          <w:sz w:val="28"/>
          <w:szCs w:val="28"/>
        </w:rPr>
      </w:pPr>
    </w:p>
    <w:p w14:paraId="7AFD2AF6" w14:textId="77777777" w:rsidR="00A33E36" w:rsidRPr="004C2E4D" w:rsidRDefault="00A33E36" w:rsidP="00A33E36">
      <w:pPr>
        <w:rPr>
          <w:rFonts w:cs="Arial"/>
          <w:b/>
          <w:bCs/>
          <w:sz w:val="28"/>
          <w:szCs w:val="28"/>
        </w:rPr>
      </w:pPr>
    </w:p>
    <w:p w14:paraId="5D6621F7" w14:textId="031D4F4E" w:rsidR="00A33E36" w:rsidRPr="004C2E4D" w:rsidRDefault="00A33E36" w:rsidP="00A33E36">
      <w:pPr>
        <w:rPr>
          <w:rFonts w:cs="Arial"/>
          <w:b/>
          <w:bCs/>
          <w:sz w:val="28"/>
          <w:szCs w:val="28"/>
        </w:rPr>
      </w:pPr>
      <w:r w:rsidRPr="004C2E4D">
        <w:rPr>
          <w:rFonts w:cs="Arial"/>
          <w:b/>
          <w:bCs/>
          <w:sz w:val="28"/>
          <w:szCs w:val="28"/>
        </w:rPr>
        <w:t>1</w:t>
      </w:r>
      <w:r>
        <w:rPr>
          <w:rFonts w:cs="Arial"/>
          <w:b/>
          <w:bCs/>
          <w:sz w:val="28"/>
          <w:szCs w:val="28"/>
        </w:rPr>
        <w:t>5</w:t>
      </w:r>
      <w:r w:rsidRPr="004C2E4D">
        <w:rPr>
          <w:rFonts w:cs="Arial"/>
          <w:b/>
          <w:bCs/>
          <w:sz w:val="28"/>
          <w:szCs w:val="28"/>
        </w:rPr>
        <w:tab/>
        <w:t>RE-CONVENE THE MEETING</w:t>
      </w:r>
    </w:p>
    <w:p w14:paraId="3231F1A6" w14:textId="77777777" w:rsidR="00A33E36" w:rsidRPr="004C2E4D" w:rsidRDefault="00A33E36" w:rsidP="00A33E36">
      <w:pPr>
        <w:ind w:left="720"/>
        <w:rPr>
          <w:rFonts w:cs="Arial"/>
          <w:bCs/>
        </w:rPr>
      </w:pPr>
      <w:r w:rsidRPr="004C2E4D">
        <w:rPr>
          <w:rFonts w:cs="Arial"/>
          <w:bCs/>
        </w:rPr>
        <w:t>To re-convene the meeting</w:t>
      </w:r>
    </w:p>
    <w:p w14:paraId="41103CE1" w14:textId="77777777" w:rsidR="00A33E36" w:rsidRPr="004C2E4D" w:rsidRDefault="00A33E36" w:rsidP="00A33E36">
      <w:pPr>
        <w:ind w:left="720"/>
        <w:rPr>
          <w:rFonts w:cs="Arial"/>
          <w:bCs/>
        </w:rPr>
      </w:pPr>
    </w:p>
    <w:p w14:paraId="26FC59D5" w14:textId="77777777" w:rsidR="00A33E36" w:rsidRPr="004C2E4D" w:rsidRDefault="00A33E36" w:rsidP="00A33E36">
      <w:pPr>
        <w:rPr>
          <w:rFonts w:cs="Arial"/>
          <w:b/>
          <w:bCs/>
          <w:sz w:val="28"/>
          <w:szCs w:val="28"/>
        </w:rPr>
      </w:pPr>
    </w:p>
    <w:p w14:paraId="3A0F0EE8" w14:textId="19F005A4" w:rsidR="00A33E36" w:rsidRPr="004C2E4D" w:rsidRDefault="00A33E36" w:rsidP="00A33E36">
      <w:pPr>
        <w:rPr>
          <w:rFonts w:cs="Arial"/>
          <w:b/>
          <w:bCs/>
          <w:sz w:val="28"/>
          <w:szCs w:val="28"/>
        </w:rPr>
      </w:pPr>
      <w:r w:rsidRPr="004C2E4D">
        <w:rPr>
          <w:rFonts w:cs="Arial"/>
          <w:b/>
          <w:bCs/>
          <w:sz w:val="28"/>
          <w:szCs w:val="28"/>
        </w:rPr>
        <w:t>1</w:t>
      </w:r>
      <w:r>
        <w:rPr>
          <w:rFonts w:cs="Arial"/>
          <w:b/>
          <w:bCs/>
          <w:sz w:val="28"/>
          <w:szCs w:val="28"/>
        </w:rPr>
        <w:t>6</w:t>
      </w:r>
      <w:r w:rsidRPr="004C2E4D">
        <w:rPr>
          <w:b/>
          <w:bCs/>
          <w:sz w:val="28"/>
          <w:szCs w:val="28"/>
        </w:rPr>
        <w:tab/>
      </w:r>
      <w:r w:rsidRPr="004C2E4D">
        <w:rPr>
          <w:rFonts w:cs="Arial"/>
          <w:b/>
          <w:bCs/>
          <w:sz w:val="28"/>
          <w:szCs w:val="28"/>
        </w:rPr>
        <w:t>RESPONSE TO PLANNING APPLICATIONS/ISSUES</w:t>
      </w:r>
    </w:p>
    <w:p w14:paraId="6EBB9B8B" w14:textId="77777777" w:rsidR="00A33E36" w:rsidRPr="004C2E4D" w:rsidRDefault="00A33E36" w:rsidP="00A33E36">
      <w:pPr>
        <w:ind w:left="720"/>
        <w:rPr>
          <w:rFonts w:cs="Arial"/>
          <w:bCs/>
        </w:rPr>
      </w:pPr>
      <w:r w:rsidRPr="004C2E4D">
        <w:rPr>
          <w:rFonts w:cs="Arial"/>
          <w:bCs/>
        </w:rPr>
        <w:t>To agree Response(s) to Planning matters</w:t>
      </w:r>
    </w:p>
    <w:p w14:paraId="2E4B055B" w14:textId="77777777" w:rsidR="00A33E36" w:rsidRPr="004C2E4D" w:rsidRDefault="00A33E36" w:rsidP="00A33E36">
      <w:pPr>
        <w:ind w:left="720"/>
        <w:rPr>
          <w:rFonts w:cs="Arial"/>
          <w:bCs/>
        </w:rPr>
      </w:pPr>
    </w:p>
    <w:p w14:paraId="0F19303B" w14:textId="77777777" w:rsidR="00A33E36" w:rsidRPr="004C2E4D" w:rsidRDefault="00A33E36" w:rsidP="00A33E36">
      <w:pPr>
        <w:rPr>
          <w:rFonts w:cs="Arial"/>
          <w:b/>
          <w:bCs/>
          <w:sz w:val="28"/>
          <w:szCs w:val="28"/>
        </w:rPr>
      </w:pPr>
    </w:p>
    <w:p w14:paraId="545BF570" w14:textId="1D888E58" w:rsidR="00A33E36" w:rsidRPr="004C2E4D" w:rsidRDefault="00A33E36" w:rsidP="00A33E36">
      <w:pPr>
        <w:rPr>
          <w:rFonts w:cs="Arial"/>
          <w:b/>
          <w:bCs/>
          <w:sz w:val="28"/>
          <w:szCs w:val="28"/>
        </w:rPr>
      </w:pPr>
      <w:r>
        <w:rPr>
          <w:rFonts w:cs="Arial"/>
          <w:b/>
          <w:bCs/>
          <w:sz w:val="28"/>
          <w:szCs w:val="28"/>
        </w:rPr>
        <w:t>17</w:t>
      </w:r>
      <w:r w:rsidRPr="004C2E4D">
        <w:rPr>
          <w:sz w:val="28"/>
          <w:szCs w:val="28"/>
        </w:rPr>
        <w:tab/>
      </w:r>
      <w:r w:rsidRPr="004C2E4D">
        <w:rPr>
          <w:rFonts w:cs="Arial"/>
          <w:b/>
          <w:bCs/>
          <w:sz w:val="28"/>
          <w:szCs w:val="28"/>
        </w:rPr>
        <w:t>ITEMS FOR INFORMATION/FUTURE AGENDA</w:t>
      </w:r>
    </w:p>
    <w:p w14:paraId="155D67E9" w14:textId="77777777" w:rsidR="002B21E7" w:rsidRDefault="00A33E36" w:rsidP="005070DF">
      <w:pPr>
        <w:ind w:left="720"/>
        <w:rPr>
          <w:rFonts w:cs="Arial"/>
          <w:bCs/>
        </w:rPr>
      </w:pPr>
      <w:r w:rsidRPr="004C2E4D">
        <w:rPr>
          <w:rFonts w:cs="Arial"/>
          <w:bCs/>
        </w:rPr>
        <w:t>To receive items for information/referral to future Agenda</w:t>
      </w:r>
    </w:p>
    <w:p w14:paraId="22AEA311" w14:textId="222C3797" w:rsidR="00A215D6" w:rsidRDefault="00A33E36" w:rsidP="005070DF">
      <w:pPr>
        <w:ind w:left="720"/>
        <w:rPr>
          <w:rFonts w:cs="Arial"/>
          <w:bCs/>
        </w:rPr>
      </w:pPr>
      <w:r>
        <w:rPr>
          <w:rFonts w:cs="Arial"/>
          <w:bCs/>
        </w:rPr>
        <w:t xml:space="preserve">  </w:t>
      </w:r>
    </w:p>
    <w:p w14:paraId="1E69AC2A" w14:textId="56FE9CC0" w:rsidR="002B21E7" w:rsidRDefault="002B21E7" w:rsidP="005070DF">
      <w:pPr>
        <w:ind w:left="720"/>
        <w:rPr>
          <w:rFonts w:cs="Arial"/>
          <w:bCs/>
        </w:rPr>
      </w:pPr>
    </w:p>
    <w:p w14:paraId="00D05542" w14:textId="3B681722" w:rsidR="002B21E7" w:rsidRDefault="002B21E7" w:rsidP="002B21E7">
      <w:pPr>
        <w:pStyle w:val="Heading3"/>
        <w:rPr>
          <w:bCs w:val="0"/>
          <w:szCs w:val="28"/>
        </w:rPr>
      </w:pPr>
      <w:r w:rsidRPr="002B21E7">
        <w:rPr>
          <w:bCs w:val="0"/>
          <w:szCs w:val="28"/>
        </w:rPr>
        <w:t>18</w:t>
      </w:r>
      <w:r w:rsidRPr="002B21E7">
        <w:rPr>
          <w:bCs w:val="0"/>
          <w:szCs w:val="28"/>
        </w:rPr>
        <w:tab/>
        <w:t>DATE OF NEXT MEETING</w:t>
      </w:r>
    </w:p>
    <w:p w14:paraId="234C43C0" w14:textId="049E02D0" w:rsidR="002B21E7" w:rsidRPr="002B21E7" w:rsidRDefault="002B21E7" w:rsidP="002B21E7">
      <w:pPr>
        <w:ind w:left="720"/>
      </w:pPr>
      <w:r>
        <w:t xml:space="preserve">To confirm the date of the next meeting as </w:t>
      </w:r>
      <w:r>
        <w:rPr>
          <w:b/>
          <w:bCs/>
        </w:rPr>
        <w:t>Wednesday 18 November 2020</w:t>
      </w:r>
      <w:r>
        <w:t xml:space="preserve"> </w:t>
      </w:r>
      <w:r w:rsidR="005E6A05">
        <w:rPr>
          <w:b/>
          <w:bCs/>
        </w:rPr>
        <w:t xml:space="preserve">at 7pm </w:t>
      </w:r>
      <w:r w:rsidR="005E6A05">
        <w:t xml:space="preserve"> </w:t>
      </w:r>
      <w:r>
        <w:t>in the Jubilee Hall Banningham or by remote means in accordance with Government guidance at the time</w:t>
      </w:r>
      <w:r w:rsidR="005E6A05">
        <w:t>.</w:t>
      </w:r>
    </w:p>
    <w:p w14:paraId="7CE5AF27" w14:textId="3F6A4930" w:rsidR="00A215D6" w:rsidRDefault="00A215D6" w:rsidP="005070DF">
      <w:pPr>
        <w:ind w:left="720"/>
        <w:rPr>
          <w:rFonts w:cs="Arial"/>
          <w:bCs/>
        </w:rPr>
      </w:pPr>
    </w:p>
    <w:p w14:paraId="40EFF055" w14:textId="488346D8" w:rsidR="00BB507F" w:rsidRDefault="005070DF" w:rsidP="005070DF">
      <w:pPr>
        <w:ind w:left="720"/>
      </w:pPr>
      <w:r>
        <w:rPr>
          <w:rFonts w:cs="Arial"/>
          <w:bCs/>
        </w:rPr>
        <w:t xml:space="preserve">           </w:t>
      </w:r>
    </w:p>
    <w:p w14:paraId="73899895" w14:textId="305ED3CB" w:rsidR="004C2E4D" w:rsidRDefault="00F841A1" w:rsidP="00F841A1">
      <w:pPr>
        <w:pStyle w:val="Heading9"/>
      </w:pPr>
      <w:r>
        <w:t>Mo Anderson-Dungar</w:t>
      </w:r>
    </w:p>
    <w:p w14:paraId="00AF7615" w14:textId="77777777" w:rsidR="004C2E4D" w:rsidRPr="004C2E4D" w:rsidRDefault="004C2E4D" w:rsidP="004C2E4D">
      <w:pPr>
        <w:rPr>
          <w:rFonts w:cs="Arial"/>
        </w:rPr>
      </w:pPr>
      <w:r w:rsidRPr="004C2E4D">
        <w:rPr>
          <w:rFonts w:cs="Arial"/>
        </w:rPr>
        <w:t>Mrs. M. E. Anderson-Dungar</w:t>
      </w:r>
      <w:r w:rsidRPr="004C2E4D">
        <w:rPr>
          <w:rFonts w:cs="Arial"/>
        </w:rPr>
        <w:tab/>
      </w:r>
      <w:r w:rsidRPr="004C2E4D">
        <w:rPr>
          <w:rFonts w:cs="Arial"/>
        </w:rPr>
        <w:tab/>
      </w:r>
      <w:r w:rsidRPr="004C2E4D">
        <w:rPr>
          <w:rFonts w:cs="Arial"/>
        </w:rPr>
        <w:tab/>
      </w:r>
    </w:p>
    <w:p w14:paraId="6651B11C" w14:textId="3B9ADF03" w:rsidR="004C2E4D" w:rsidRPr="004C2E4D" w:rsidRDefault="004C2E4D" w:rsidP="004C2E4D">
      <w:pPr>
        <w:rPr>
          <w:rFonts w:cs="Arial"/>
        </w:rPr>
      </w:pPr>
      <w:r w:rsidRPr="004C2E4D">
        <w:rPr>
          <w:rFonts w:cs="Arial"/>
        </w:rPr>
        <w:t>Clerk of the Council</w:t>
      </w:r>
      <w:r w:rsidRPr="004C2E4D">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2B21E7">
        <w:rPr>
          <w:rFonts w:cs="Arial"/>
        </w:rPr>
        <w:t xml:space="preserve">14 October </w:t>
      </w:r>
      <w:r w:rsidR="00C44CD2">
        <w:rPr>
          <w:rFonts w:cs="Arial"/>
        </w:rPr>
        <w:t>2020</w:t>
      </w:r>
    </w:p>
    <w:p w14:paraId="657E0F87" w14:textId="77777777" w:rsidR="00B32E5A" w:rsidRDefault="00B32E5A" w:rsidP="6E0B45A4">
      <w:pPr>
        <w:jc w:val="both"/>
        <w:rPr>
          <w:rFonts w:cs="Arial"/>
          <w:i/>
          <w:iCs/>
          <w:sz w:val="20"/>
          <w:szCs w:val="20"/>
        </w:rPr>
      </w:pPr>
    </w:p>
    <w:p w14:paraId="55F2A31E" w14:textId="333A7A99" w:rsidR="004C2E4D" w:rsidRPr="004C2E4D" w:rsidRDefault="6E0B45A4" w:rsidP="6E0B45A4">
      <w:pPr>
        <w:jc w:val="both"/>
        <w:rPr>
          <w:rFonts w:cs="Arial"/>
          <w:i/>
          <w:iCs/>
          <w:sz w:val="20"/>
          <w:szCs w:val="20"/>
        </w:rPr>
      </w:pPr>
      <w:r w:rsidRPr="6E0B45A4">
        <w:rPr>
          <w:rFonts w:cs="Arial"/>
          <w:i/>
          <w:iCs/>
          <w:sz w:val="20"/>
          <w:szCs w:val="20"/>
        </w:rPr>
        <w:t>*attached</w:t>
      </w:r>
    </w:p>
    <w:p w14:paraId="55E0A51A" w14:textId="77777777" w:rsidR="00B32E5A" w:rsidRDefault="00B32E5A" w:rsidP="6E0B45A4">
      <w:pPr>
        <w:jc w:val="both"/>
        <w:rPr>
          <w:rFonts w:cs="Arial"/>
          <w:i/>
          <w:iCs/>
          <w:sz w:val="20"/>
          <w:szCs w:val="20"/>
          <w:u w:val="single"/>
        </w:rPr>
      </w:pPr>
    </w:p>
    <w:p w14:paraId="5868A47E" w14:textId="3026A6FB" w:rsidR="004C2E4D" w:rsidRPr="004C2E4D" w:rsidRDefault="6E0B45A4" w:rsidP="6E0B45A4">
      <w:pPr>
        <w:jc w:val="both"/>
        <w:rPr>
          <w:rFonts w:cs="Arial"/>
          <w:i/>
          <w:iCs/>
          <w:sz w:val="20"/>
          <w:szCs w:val="20"/>
          <w:u w:val="single"/>
        </w:rPr>
      </w:pPr>
      <w:r w:rsidRPr="6E0B45A4">
        <w:rPr>
          <w:rFonts w:cs="Arial"/>
          <w:i/>
          <w:iCs/>
          <w:sz w:val="20"/>
          <w:szCs w:val="20"/>
          <w:u w:val="single"/>
        </w:rPr>
        <w:t>NOTES</w:t>
      </w:r>
    </w:p>
    <w:p w14:paraId="325435BB" w14:textId="4C724E57" w:rsidR="00BD672C" w:rsidRDefault="00B32E5A" w:rsidP="6E0B45A4">
      <w:pPr>
        <w:jc w:val="both"/>
        <w:rPr>
          <w:rFonts w:cs="Arial"/>
          <w:i/>
          <w:iCs/>
          <w:sz w:val="16"/>
          <w:szCs w:val="16"/>
        </w:rPr>
      </w:pPr>
      <w:r>
        <w:rPr>
          <w:rFonts w:cs="Arial"/>
          <w:i/>
          <w:iCs/>
          <w:sz w:val="16"/>
          <w:szCs w:val="16"/>
        </w:rPr>
        <w:t>T</w:t>
      </w:r>
      <w:r w:rsidR="6E0B45A4" w:rsidRPr="6E0B45A4">
        <w:rPr>
          <w:rFonts w:cs="Arial"/>
          <w:i/>
          <w:iCs/>
          <w:sz w:val="16"/>
          <w:szCs w:val="16"/>
        </w:rPr>
        <w:t xml:space="preserve">his Agenda and documents marked as “attached” unless marked “Confidential” are available on the Council’s website, at </w:t>
      </w:r>
      <w:hyperlink r:id="rId10">
        <w:r w:rsidR="6E0B45A4" w:rsidRPr="6E0B45A4">
          <w:rPr>
            <w:i/>
            <w:iCs/>
            <w:color w:val="0000FF"/>
            <w:sz w:val="16"/>
            <w:szCs w:val="16"/>
            <w:u w:val="single"/>
          </w:rPr>
          <w:t>www.colby-banningham-pc.gov.uk</w:t>
        </w:r>
      </w:hyperlink>
      <w:r w:rsidR="6E0B45A4" w:rsidRPr="6E0B45A4">
        <w:rPr>
          <w:rFonts w:cs="Arial"/>
          <w:i/>
          <w:iCs/>
          <w:sz w:val="16"/>
          <w:szCs w:val="16"/>
        </w:rPr>
        <w:t xml:space="preserve"> </w:t>
      </w:r>
    </w:p>
    <w:p w14:paraId="4E087A24" w14:textId="6F60EEEF" w:rsidR="0B2CBF08" w:rsidRDefault="0B2CBF08" w:rsidP="6E0B45A4">
      <w:pPr>
        <w:jc w:val="both"/>
        <w:rPr>
          <w:rFonts w:cs="Arial"/>
          <w:i/>
          <w:iCs/>
          <w:sz w:val="16"/>
          <w:szCs w:val="16"/>
        </w:rPr>
      </w:pPr>
    </w:p>
    <w:p w14:paraId="76052F57" w14:textId="77777777" w:rsidR="003A5A81" w:rsidRDefault="6E0B45A4" w:rsidP="6E0B45A4">
      <w:pPr>
        <w:jc w:val="both"/>
        <w:rPr>
          <w:rFonts w:cs="Arial"/>
          <w:i/>
          <w:iCs/>
          <w:sz w:val="16"/>
          <w:szCs w:val="16"/>
        </w:rPr>
      </w:pPr>
      <w:r w:rsidRPr="6E0B45A4">
        <w:rPr>
          <w:rFonts w:cs="Arial"/>
          <w:i/>
          <w:iCs/>
          <w:sz w:val="16"/>
          <w:szCs w:val="16"/>
        </w:rPr>
        <w:t xml:space="preserve">The Government has recently introduced temporary legislation enabling Parish Councils to hold </w:t>
      </w:r>
      <w:r w:rsidR="00DD21EA">
        <w:rPr>
          <w:rFonts w:cs="Arial"/>
          <w:i/>
          <w:iCs/>
          <w:sz w:val="16"/>
          <w:szCs w:val="16"/>
        </w:rPr>
        <w:t xml:space="preserve">virtual </w:t>
      </w:r>
      <w:r w:rsidRPr="6E0B45A4">
        <w:rPr>
          <w:rFonts w:cs="Arial"/>
          <w:i/>
          <w:iCs/>
          <w:sz w:val="16"/>
          <w:szCs w:val="16"/>
        </w:rPr>
        <w:t xml:space="preserve"> meetings.  The Public are still invited to these meetings.  The meeting will include public participation time when members of the public may speak</w:t>
      </w:r>
      <w:r w:rsidR="00DD21EA">
        <w:rPr>
          <w:rFonts w:cs="Arial"/>
          <w:i/>
          <w:iCs/>
          <w:sz w:val="16"/>
          <w:szCs w:val="16"/>
        </w:rPr>
        <w:t xml:space="preserve">.  </w:t>
      </w:r>
      <w:r w:rsidR="00DA4293">
        <w:rPr>
          <w:rFonts w:cs="Arial"/>
          <w:i/>
          <w:iCs/>
          <w:sz w:val="16"/>
          <w:szCs w:val="16"/>
        </w:rPr>
        <w:t>To</w:t>
      </w:r>
      <w:r w:rsidR="00DD21EA">
        <w:rPr>
          <w:rFonts w:cs="Arial"/>
          <w:i/>
          <w:iCs/>
          <w:sz w:val="16"/>
          <w:szCs w:val="16"/>
        </w:rPr>
        <w:t xml:space="preserve"> avoid background disturbance, the Parish Council asks that all participants  mute themselves when not speaking. </w:t>
      </w:r>
      <w:r w:rsidRPr="6E0B45A4">
        <w:rPr>
          <w:rFonts w:cs="Arial"/>
          <w:i/>
          <w:iCs/>
          <w:sz w:val="16"/>
          <w:szCs w:val="16"/>
        </w:rPr>
        <w:t>.</w:t>
      </w:r>
    </w:p>
    <w:p w14:paraId="5D3AFFB6" w14:textId="77777777" w:rsidR="003A5A81" w:rsidRDefault="003A5A81" w:rsidP="6E0B45A4">
      <w:pPr>
        <w:jc w:val="both"/>
        <w:rPr>
          <w:rFonts w:cs="Arial"/>
          <w:i/>
          <w:iCs/>
          <w:sz w:val="16"/>
          <w:szCs w:val="16"/>
        </w:rPr>
      </w:pPr>
    </w:p>
    <w:p w14:paraId="6FA0A66C" w14:textId="77777777" w:rsidR="003A5A81" w:rsidRDefault="003A5A81" w:rsidP="6E0B45A4">
      <w:pPr>
        <w:jc w:val="both"/>
        <w:rPr>
          <w:rFonts w:cs="Arial"/>
          <w:i/>
          <w:iCs/>
          <w:sz w:val="16"/>
          <w:szCs w:val="16"/>
        </w:rPr>
      </w:pPr>
    </w:p>
    <w:p w14:paraId="0C0F8F33" w14:textId="3B70C0C9" w:rsidR="6E0B45A4" w:rsidRDefault="6E0B45A4" w:rsidP="6E0B45A4">
      <w:pPr>
        <w:jc w:val="both"/>
        <w:rPr>
          <w:rFonts w:cs="Arial"/>
          <w:i/>
          <w:iCs/>
          <w:sz w:val="16"/>
          <w:szCs w:val="16"/>
        </w:rPr>
      </w:pPr>
      <w:r w:rsidRPr="6E0B45A4">
        <w:rPr>
          <w:rFonts w:cs="Arial"/>
          <w:i/>
          <w:iCs/>
          <w:sz w:val="16"/>
          <w:szCs w:val="16"/>
        </w:rPr>
        <w:t xml:space="preserve">  </w:t>
      </w:r>
    </w:p>
    <w:p w14:paraId="04B91653" w14:textId="6BF8B552" w:rsidR="005E6A05" w:rsidRDefault="002341EA" w:rsidP="6E0B45A4">
      <w:pPr>
        <w:jc w:val="both"/>
        <w:rPr>
          <w:rFonts w:cs="Arial"/>
          <w:i/>
          <w:iCs/>
          <w:sz w:val="16"/>
          <w:szCs w:val="16"/>
        </w:rPr>
      </w:pPr>
      <w:r>
        <w:rPr>
          <w:noProof/>
        </w:rPr>
        <mc:AlternateContent>
          <mc:Choice Requires="wps">
            <w:drawing>
              <wp:inline distT="0" distB="0" distL="0" distR="0" wp14:anchorId="2FAA8109" wp14:editId="09CAF58F">
                <wp:extent cx="6334125" cy="1324610"/>
                <wp:effectExtent l="0" t="0" r="28575" b="23495"/>
                <wp:docPr id="1" name="Text Box 1"/>
                <wp:cNvGraphicFramePr/>
                <a:graphic xmlns:a="http://schemas.openxmlformats.org/drawingml/2006/main">
                  <a:graphicData uri="http://schemas.microsoft.com/office/word/2010/wordprocessingShape">
                    <wps:wsp>
                      <wps:cNvSpPr txBox="1"/>
                      <wps:spPr>
                        <a:xfrm>
                          <a:off x="0" y="0"/>
                          <a:ext cx="6334125" cy="1324610"/>
                        </a:xfrm>
                        <a:prstGeom prst="rect">
                          <a:avLst/>
                        </a:prstGeom>
                        <a:solidFill>
                          <a:schemeClr val="tx2">
                            <a:lumMod val="20000"/>
                            <a:lumOff val="80000"/>
                          </a:schemeClr>
                        </a:solidFill>
                        <a:ln w="6350">
                          <a:solidFill>
                            <a:prstClr val="black"/>
                          </a:solidFill>
                        </a:ln>
                      </wps:spPr>
                      <wps:txbx>
                        <w:txbxContent>
                          <w:p w14:paraId="737D1447" w14:textId="77777777" w:rsidR="002341EA" w:rsidRDefault="002341EA" w:rsidP="6E0B45A4">
                            <w:pPr>
                              <w:jc w:val="both"/>
                              <w:rPr>
                                <w:rFonts w:cs="Arial"/>
                              </w:rPr>
                            </w:pPr>
                            <w:r>
                              <w:rPr>
                                <w:rFonts w:cs="Arial"/>
                              </w:rPr>
                              <w:t>To join the meeting:</w:t>
                            </w:r>
                          </w:p>
                          <w:p w14:paraId="207FE261" w14:textId="77777777" w:rsidR="002341EA" w:rsidRPr="006A7515" w:rsidRDefault="002341EA" w:rsidP="6E0B45A4">
                            <w:pPr>
                              <w:jc w:val="both"/>
                              <w:rPr>
                                <w:rFonts w:cs="Arial"/>
                                <w:sz w:val="22"/>
                                <w:szCs w:val="22"/>
                              </w:rPr>
                            </w:pPr>
                            <w:hyperlink r:id="rId11" w:history="1">
                              <w:r w:rsidRPr="006A7515">
                                <w:rPr>
                                  <w:rStyle w:val="Hyperlink"/>
                                  <w:sz w:val="22"/>
                                  <w:szCs w:val="22"/>
                                </w:rPr>
                                <w:t>https://us02web.zoom.us/j/76682758291?pwd=S3gzeUFxck13MU5ESHdYbTY0M1JWUT09</w:t>
                              </w:r>
                            </w:hyperlink>
                          </w:p>
                          <w:p w14:paraId="651C5D02" w14:textId="77777777" w:rsidR="002341EA" w:rsidRDefault="002341EA" w:rsidP="6E0B45A4">
                            <w:pPr>
                              <w:jc w:val="both"/>
                              <w:rPr>
                                <w:rFonts w:cs="Arial"/>
                              </w:rPr>
                            </w:pPr>
                          </w:p>
                          <w:p w14:paraId="0C28F14B" w14:textId="77777777" w:rsidR="002341EA" w:rsidRDefault="002341EA" w:rsidP="6E0B45A4">
                            <w:pPr>
                              <w:jc w:val="both"/>
                              <w:rPr>
                                <w:rFonts w:cs="Arial"/>
                              </w:rPr>
                            </w:pPr>
                            <w:r>
                              <w:rPr>
                                <w:rFonts w:cs="Arial"/>
                              </w:rPr>
                              <w:t>Meeting ID 766 8279 8291</w:t>
                            </w:r>
                          </w:p>
                          <w:p w14:paraId="19BD7C60" w14:textId="77777777" w:rsidR="002341EA" w:rsidRDefault="002341EA" w:rsidP="6E0B45A4">
                            <w:pPr>
                              <w:jc w:val="both"/>
                              <w:rPr>
                                <w:rFonts w:cs="Arial"/>
                              </w:rPr>
                            </w:pPr>
                            <w:r>
                              <w:rPr>
                                <w:rFonts w:cs="Arial"/>
                              </w:rPr>
                              <w:t>Passcode 399568</w:t>
                            </w:r>
                          </w:p>
                          <w:p w14:paraId="15593636" w14:textId="77777777" w:rsidR="002341EA" w:rsidRDefault="002341EA" w:rsidP="6E0B45A4">
                            <w:pPr>
                              <w:jc w:val="both"/>
                              <w:rPr>
                                <w:rFonts w:cs="Arial"/>
                              </w:rPr>
                            </w:pPr>
                          </w:p>
                          <w:p w14:paraId="1A816619" w14:textId="77777777" w:rsidR="002341EA" w:rsidRPr="000031E6" w:rsidRDefault="002341EA" w:rsidP="000031E6">
                            <w:pPr>
                              <w:jc w:val="both"/>
                              <w:rPr>
                                <w:rFonts w:cs="Arial"/>
                              </w:rPr>
                            </w:pPr>
                            <w:r>
                              <w:rPr>
                                <w:rFonts w:cs="Arial"/>
                              </w:rPr>
                              <w:t>UK telephone 0203 901 7895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FAA8109" id="_x0000_t202" coordsize="21600,21600" o:spt="202" path="m,l,21600r21600,l21600,xe">
                <v:stroke joinstyle="miter"/>
                <v:path gradientshapeok="t" o:connecttype="rect"/>
              </v:shapetype>
              <v:shape id="Text Box 1" o:spid="_x0000_s1026" type="#_x0000_t202" style="width:498.75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5bZwIAAN0EAAAOAAAAZHJzL2Uyb0RvYy54bWysVMFu2zAMvQ/YPwi6r47TtOuCOEXWIsOA&#10;ri2QDj0rstwYk0VNUmJ3X78n2UnTbqdhF0Ui6Ufy8TGzy67RbKecr8kUPD8ZcaaMpLI2TwX//rD8&#10;cMGZD8KUQpNRBX9Wnl/O37+btXaqxrQhXSrHAGL8tLUF34Rgp1nm5UY1wp+QVQbOilwjAp7uKSud&#10;aIHe6Gw8Gp1nLbnSOpLKe1iveyefJ/yqUjLcVZVXgemCo7aQTpfOdTyz+UxMn5ywm1oOZYh/qKIR&#10;tUHSA9S1CIJtXf0HVFNLR56qcCKpyaiqaqlSD+gmH73pZrURVqVeQI63B5r8/4OVt7t7x+oSs+PM&#10;iAYjelBdYJ+pY3lkp7V+iqCVRVjoYI6Rg93DGJvuKtfEX7TD4AfPzwduI5iE8fz0dJKPzziT8OWn&#10;48l5ntjPXj63zocvihoWLwV3GF7iVOxufEBKhO5DYjZPui6XtdbpEQWjrrRjO4FRh26cPtXb5huV&#10;vQ1yGQ0Dhxmy6M0XezPgk+wiSkr2KoE2rI1dnI0S8CtfrOqQeq2F/BEZingvJeKlDYyRz563eAvd&#10;uhvIXFP5DI4d9Rr1Vi5r4N4IH+6FgyhBKxYt3OGoNKEYGm6cbcj9+ps9xkMr8HLWQuQF9z+3winO&#10;9FcDFX3KJ5O4FekxOfs4xsMde9bHHrNtrgjkQimoLl1jfND7a+WoecQ+LmJWuISRyI1p7K9XoV89&#10;7LNUi0UKwh5YEW7MysoIHYcZ+XzoHoWzgxQCVHRL+3UQ0zeK6GOTDOxiG2hZJ7lEgntWB96xQ2ks&#10;w77HJT1+p6iXf6X5bwAAAP//AwBQSwMEFAAGAAgAAAAhALTxtVTeAAAABQEAAA8AAABkcnMvZG93&#10;bnJldi54bWxMj0FPwkAQhe8m/IfNkHiTrYC11E6JweDBg4mA96U7tA3d2dpdaOXXu3jRyyQv7+W9&#10;b7LlYBpxps7VlhHuJxEI4sLqmkuE3XZ9l4BwXrFWjWVC+CYHy3x0k6lU254/6LzxpQgl7FKFUHnf&#10;plK6oiKj3MS2xME72M4oH2RXSt2pPpSbRk6jKJZG1RwWKtXSqqLiuDkZhLfP3bb/mtUv+rA6zvrL&#10;vHh/jRPE2/Hw/ATC0+D/wnDFD+iQB6a9PbF2okEIj/jfG7zF4vEBxB5hGiUxyDyT/+nzHwAAAP//&#10;AwBQSwECLQAUAAYACAAAACEAtoM4kv4AAADhAQAAEwAAAAAAAAAAAAAAAAAAAAAAW0NvbnRlbnRf&#10;VHlwZXNdLnhtbFBLAQItABQABgAIAAAAIQA4/SH/1gAAAJQBAAALAAAAAAAAAAAAAAAAAC8BAABf&#10;cmVscy8ucmVsc1BLAQItABQABgAIAAAAIQA83P5bZwIAAN0EAAAOAAAAAAAAAAAAAAAAAC4CAABk&#10;cnMvZTJvRG9jLnhtbFBLAQItABQABgAIAAAAIQC08bVU3gAAAAUBAAAPAAAAAAAAAAAAAAAAAMEE&#10;AABkcnMvZG93bnJldi54bWxQSwUGAAAAAAQABADzAAAAzAUAAAAA&#10;" fillcolor="#c6d9f1 [671]" strokeweight=".5pt">
                <v:textbox style="mso-fit-shape-to-text:t">
                  <w:txbxContent>
                    <w:p w14:paraId="737D1447" w14:textId="77777777" w:rsidR="002341EA" w:rsidRDefault="002341EA" w:rsidP="6E0B45A4">
                      <w:pPr>
                        <w:jc w:val="both"/>
                        <w:rPr>
                          <w:rFonts w:cs="Arial"/>
                        </w:rPr>
                      </w:pPr>
                      <w:r>
                        <w:rPr>
                          <w:rFonts w:cs="Arial"/>
                        </w:rPr>
                        <w:t>To join the meeting:</w:t>
                      </w:r>
                    </w:p>
                    <w:p w14:paraId="207FE261" w14:textId="77777777" w:rsidR="002341EA" w:rsidRPr="006A7515" w:rsidRDefault="002341EA" w:rsidP="6E0B45A4">
                      <w:pPr>
                        <w:jc w:val="both"/>
                        <w:rPr>
                          <w:rFonts w:cs="Arial"/>
                          <w:sz w:val="22"/>
                          <w:szCs w:val="22"/>
                        </w:rPr>
                      </w:pPr>
                      <w:hyperlink r:id="rId12" w:history="1">
                        <w:r w:rsidRPr="006A7515">
                          <w:rPr>
                            <w:rStyle w:val="Hyperlink"/>
                            <w:sz w:val="22"/>
                            <w:szCs w:val="22"/>
                          </w:rPr>
                          <w:t>https://us02web.zoom.us/j/76682758291?pwd=S3gzeUFxck13MU5ESHdYbTY0M1JWUT09</w:t>
                        </w:r>
                      </w:hyperlink>
                    </w:p>
                    <w:p w14:paraId="651C5D02" w14:textId="77777777" w:rsidR="002341EA" w:rsidRDefault="002341EA" w:rsidP="6E0B45A4">
                      <w:pPr>
                        <w:jc w:val="both"/>
                        <w:rPr>
                          <w:rFonts w:cs="Arial"/>
                        </w:rPr>
                      </w:pPr>
                    </w:p>
                    <w:p w14:paraId="0C28F14B" w14:textId="77777777" w:rsidR="002341EA" w:rsidRDefault="002341EA" w:rsidP="6E0B45A4">
                      <w:pPr>
                        <w:jc w:val="both"/>
                        <w:rPr>
                          <w:rFonts w:cs="Arial"/>
                        </w:rPr>
                      </w:pPr>
                      <w:r>
                        <w:rPr>
                          <w:rFonts w:cs="Arial"/>
                        </w:rPr>
                        <w:t>Meeting ID 766 8279 8291</w:t>
                      </w:r>
                    </w:p>
                    <w:p w14:paraId="19BD7C60" w14:textId="77777777" w:rsidR="002341EA" w:rsidRDefault="002341EA" w:rsidP="6E0B45A4">
                      <w:pPr>
                        <w:jc w:val="both"/>
                        <w:rPr>
                          <w:rFonts w:cs="Arial"/>
                        </w:rPr>
                      </w:pPr>
                      <w:r>
                        <w:rPr>
                          <w:rFonts w:cs="Arial"/>
                        </w:rPr>
                        <w:t>Passcode 399568</w:t>
                      </w:r>
                    </w:p>
                    <w:p w14:paraId="15593636" w14:textId="77777777" w:rsidR="002341EA" w:rsidRDefault="002341EA" w:rsidP="6E0B45A4">
                      <w:pPr>
                        <w:jc w:val="both"/>
                        <w:rPr>
                          <w:rFonts w:cs="Arial"/>
                        </w:rPr>
                      </w:pPr>
                    </w:p>
                    <w:p w14:paraId="1A816619" w14:textId="77777777" w:rsidR="002341EA" w:rsidRPr="000031E6" w:rsidRDefault="002341EA" w:rsidP="000031E6">
                      <w:pPr>
                        <w:jc w:val="both"/>
                        <w:rPr>
                          <w:rFonts w:cs="Arial"/>
                        </w:rPr>
                      </w:pPr>
                      <w:r>
                        <w:rPr>
                          <w:rFonts w:cs="Arial"/>
                        </w:rPr>
                        <w:t>UK telephone 0203 901 7895</w:t>
                      </w:r>
                    </w:p>
                  </w:txbxContent>
                </v:textbox>
                <w10:anchorlock/>
              </v:shape>
            </w:pict>
          </mc:Fallback>
        </mc:AlternateContent>
      </w:r>
    </w:p>
    <w:p w14:paraId="5421EA9C" w14:textId="454CE99E" w:rsidR="002341EA" w:rsidRDefault="002341EA" w:rsidP="6E0B45A4">
      <w:pPr>
        <w:jc w:val="both"/>
        <w:rPr>
          <w:rFonts w:cs="Arial"/>
        </w:rPr>
      </w:pPr>
    </w:p>
    <w:p w14:paraId="67BAEA6F" w14:textId="23220A7A" w:rsidR="002341EA" w:rsidRPr="002341EA" w:rsidRDefault="002341EA" w:rsidP="6E0B45A4">
      <w:pPr>
        <w:jc w:val="both"/>
        <w:rPr>
          <w:rFonts w:cs="Arial"/>
        </w:rPr>
      </w:pPr>
    </w:p>
    <w:sectPr w:rsidR="002341EA" w:rsidRPr="002341EA" w:rsidSect="00543DA9">
      <w:pgSz w:w="11907" w:h="16840" w:code="9"/>
      <w:pgMar w:top="709"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861DE" w14:textId="77777777" w:rsidR="00B51FB7" w:rsidRDefault="00B51FB7">
      <w:r>
        <w:separator/>
      </w:r>
    </w:p>
  </w:endnote>
  <w:endnote w:type="continuationSeparator" w:id="0">
    <w:p w14:paraId="3297A267" w14:textId="77777777" w:rsidR="00B51FB7" w:rsidRDefault="00B51FB7">
      <w:r>
        <w:continuationSeparator/>
      </w:r>
    </w:p>
  </w:endnote>
  <w:endnote w:type="continuationNotice" w:id="1">
    <w:p w14:paraId="314E677A" w14:textId="77777777" w:rsidR="00B51FB7" w:rsidRDefault="00B5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D455" w14:textId="77777777" w:rsidR="00B51FB7" w:rsidRDefault="00B51FB7">
      <w:r>
        <w:separator/>
      </w:r>
    </w:p>
  </w:footnote>
  <w:footnote w:type="continuationSeparator" w:id="0">
    <w:p w14:paraId="57F54F54" w14:textId="77777777" w:rsidR="00B51FB7" w:rsidRDefault="00B51FB7">
      <w:r>
        <w:continuationSeparator/>
      </w:r>
    </w:p>
  </w:footnote>
  <w:footnote w:type="continuationNotice" w:id="1">
    <w:p w14:paraId="586CEEA2" w14:textId="77777777" w:rsidR="00B51FB7" w:rsidRDefault="00B51F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0C"/>
    <w:multiLevelType w:val="hybridMultilevel"/>
    <w:tmpl w:val="CA0225E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4F"/>
    <w:multiLevelType w:val="hybridMultilevel"/>
    <w:tmpl w:val="75BC0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F325AD"/>
    <w:multiLevelType w:val="hybridMultilevel"/>
    <w:tmpl w:val="3A706B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45211"/>
    <w:multiLevelType w:val="hybridMultilevel"/>
    <w:tmpl w:val="0F1C04E8"/>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011A3A"/>
    <w:multiLevelType w:val="hybridMultilevel"/>
    <w:tmpl w:val="90384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110D09"/>
    <w:multiLevelType w:val="hybridMultilevel"/>
    <w:tmpl w:val="73BA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3E244C"/>
    <w:multiLevelType w:val="hybridMultilevel"/>
    <w:tmpl w:val="5FBE8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477432"/>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702BF"/>
    <w:multiLevelType w:val="hybridMultilevel"/>
    <w:tmpl w:val="4C70C5CA"/>
    <w:lvl w:ilvl="0" w:tplc="B5667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05EF6"/>
    <w:multiLevelType w:val="hybridMultilevel"/>
    <w:tmpl w:val="08C862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656D21"/>
    <w:multiLevelType w:val="hybridMultilevel"/>
    <w:tmpl w:val="B9684AC0"/>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45CD0"/>
    <w:multiLevelType w:val="hybridMultilevel"/>
    <w:tmpl w:val="E080380A"/>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D4FFB"/>
    <w:multiLevelType w:val="hybridMultilevel"/>
    <w:tmpl w:val="6922A240"/>
    <w:lvl w:ilvl="0" w:tplc="26447D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18395C"/>
    <w:multiLevelType w:val="hybridMultilevel"/>
    <w:tmpl w:val="9B2ED74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FD6F99"/>
    <w:multiLevelType w:val="hybridMultilevel"/>
    <w:tmpl w:val="100C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5D926970"/>
    <w:multiLevelType w:val="hybridMultilevel"/>
    <w:tmpl w:val="9C6C49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EDD7D5B"/>
    <w:multiLevelType w:val="hybridMultilevel"/>
    <w:tmpl w:val="C62C33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0A9730F"/>
    <w:multiLevelType w:val="hybridMultilevel"/>
    <w:tmpl w:val="CCB012CE"/>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25"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011F61"/>
    <w:multiLevelType w:val="hybridMultilevel"/>
    <w:tmpl w:val="7752E27C"/>
    <w:lvl w:ilvl="0" w:tplc="560CA20A">
      <w:start w:val="1"/>
      <w:numFmt w:val="decimal"/>
      <w:lvlText w:val="%1."/>
      <w:lvlJc w:val="left"/>
      <w:pPr>
        <w:ind w:left="1080" w:hanging="360"/>
      </w:pPr>
      <w:rPr>
        <w:rFonts w:hint="default"/>
        <w:b w:val="0"/>
        <w:sz w:val="24"/>
        <w:szCs w:val="24"/>
      </w:rPr>
    </w:lvl>
    <w:lvl w:ilvl="1" w:tplc="6B52C864">
      <w:numFmt w:val="bullet"/>
      <w:lvlText w:val="–"/>
      <w:lvlJc w:val="left"/>
      <w:pPr>
        <w:ind w:left="1800" w:hanging="360"/>
      </w:pPr>
      <w:rPr>
        <w:rFonts w:ascii="Arial" w:eastAsia="Times New Roman" w:hAnsi="Arial" w:cs="Arial" w:hint="default"/>
        <w:b w:val="0"/>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
  </w:num>
  <w:num w:numId="3">
    <w:abstractNumId w:val="2"/>
  </w:num>
  <w:num w:numId="4">
    <w:abstractNumId w:val="10"/>
  </w:num>
  <w:num w:numId="5">
    <w:abstractNumId w:val="18"/>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1"/>
  </w:num>
  <w:num w:numId="11">
    <w:abstractNumId w:val="15"/>
  </w:num>
  <w:num w:numId="12">
    <w:abstractNumId w:val="11"/>
  </w:num>
  <w:num w:numId="13">
    <w:abstractNumId w:val="12"/>
  </w:num>
  <w:num w:numId="14">
    <w:abstractNumId w:val="26"/>
  </w:num>
  <w:num w:numId="15">
    <w:abstractNumId w:val="7"/>
  </w:num>
  <w:num w:numId="16">
    <w:abstractNumId w:val="0"/>
  </w:num>
  <w:num w:numId="17">
    <w:abstractNumId w:val="4"/>
  </w:num>
  <w:num w:numId="18">
    <w:abstractNumId w:val="16"/>
  </w:num>
  <w:num w:numId="19">
    <w:abstractNumId w:val="22"/>
  </w:num>
  <w:num w:numId="20">
    <w:abstractNumId w:val="8"/>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9"/>
  </w:num>
  <w:num w:numId="26">
    <w:abstractNumId w:val="14"/>
  </w:num>
  <w:num w:numId="27">
    <w:abstractNumId w:val="13"/>
  </w:num>
  <w:num w:numId="28">
    <w:abstractNumId w:val="27"/>
  </w:num>
  <w:num w:numId="29">
    <w:abstractNumId w:val="24"/>
  </w:num>
  <w:num w:numId="30">
    <w:abstractNumId w:val="5"/>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6607"/>
    <w:rsid w:val="0002304F"/>
    <w:rsid w:val="0002318A"/>
    <w:rsid w:val="0003255A"/>
    <w:rsid w:val="00032ED7"/>
    <w:rsid w:val="00043EFA"/>
    <w:rsid w:val="00045755"/>
    <w:rsid w:val="000531C6"/>
    <w:rsid w:val="000540E6"/>
    <w:rsid w:val="000540E7"/>
    <w:rsid w:val="00057835"/>
    <w:rsid w:val="000621C3"/>
    <w:rsid w:val="00065084"/>
    <w:rsid w:val="00067077"/>
    <w:rsid w:val="0006719D"/>
    <w:rsid w:val="000679B5"/>
    <w:rsid w:val="0007051A"/>
    <w:rsid w:val="00073783"/>
    <w:rsid w:val="000A010B"/>
    <w:rsid w:val="000A5843"/>
    <w:rsid w:val="000A708A"/>
    <w:rsid w:val="000B677E"/>
    <w:rsid w:val="000C018D"/>
    <w:rsid w:val="000C0D7F"/>
    <w:rsid w:val="000C1FA2"/>
    <w:rsid w:val="000C60D9"/>
    <w:rsid w:val="000D18D8"/>
    <w:rsid w:val="000D33E4"/>
    <w:rsid w:val="000D3916"/>
    <w:rsid w:val="000D6EB5"/>
    <w:rsid w:val="000E2272"/>
    <w:rsid w:val="000E6D25"/>
    <w:rsid w:val="000F1CED"/>
    <w:rsid w:val="000F43D8"/>
    <w:rsid w:val="000F662B"/>
    <w:rsid w:val="000F698D"/>
    <w:rsid w:val="0010089C"/>
    <w:rsid w:val="00101B4C"/>
    <w:rsid w:val="00107716"/>
    <w:rsid w:val="00111FE6"/>
    <w:rsid w:val="00114A00"/>
    <w:rsid w:val="00121A43"/>
    <w:rsid w:val="00121F95"/>
    <w:rsid w:val="0012241E"/>
    <w:rsid w:val="00125613"/>
    <w:rsid w:val="0012667B"/>
    <w:rsid w:val="00130A92"/>
    <w:rsid w:val="00142378"/>
    <w:rsid w:val="001424AD"/>
    <w:rsid w:val="00147407"/>
    <w:rsid w:val="00153222"/>
    <w:rsid w:val="001565E8"/>
    <w:rsid w:val="001575C4"/>
    <w:rsid w:val="001645C7"/>
    <w:rsid w:val="00171AA1"/>
    <w:rsid w:val="001730EA"/>
    <w:rsid w:val="00175631"/>
    <w:rsid w:val="00180370"/>
    <w:rsid w:val="00182AC9"/>
    <w:rsid w:val="00182F83"/>
    <w:rsid w:val="00186967"/>
    <w:rsid w:val="001916AB"/>
    <w:rsid w:val="001921B0"/>
    <w:rsid w:val="00192D4F"/>
    <w:rsid w:val="00195AC8"/>
    <w:rsid w:val="00197019"/>
    <w:rsid w:val="001A2806"/>
    <w:rsid w:val="001A2CFE"/>
    <w:rsid w:val="001A308F"/>
    <w:rsid w:val="001A58F4"/>
    <w:rsid w:val="001A7168"/>
    <w:rsid w:val="001A7408"/>
    <w:rsid w:val="001B1953"/>
    <w:rsid w:val="001B3427"/>
    <w:rsid w:val="001B47D5"/>
    <w:rsid w:val="001B6F41"/>
    <w:rsid w:val="001C5FE2"/>
    <w:rsid w:val="001D14B7"/>
    <w:rsid w:val="001D3422"/>
    <w:rsid w:val="001D448C"/>
    <w:rsid w:val="001D65A9"/>
    <w:rsid w:val="001E37B6"/>
    <w:rsid w:val="001E3F79"/>
    <w:rsid w:val="001E51C0"/>
    <w:rsid w:val="001F6487"/>
    <w:rsid w:val="0020526B"/>
    <w:rsid w:val="00206473"/>
    <w:rsid w:val="0020668F"/>
    <w:rsid w:val="00215071"/>
    <w:rsid w:val="00230C58"/>
    <w:rsid w:val="002320FC"/>
    <w:rsid w:val="00232E5A"/>
    <w:rsid w:val="002341EA"/>
    <w:rsid w:val="00241F38"/>
    <w:rsid w:val="00245738"/>
    <w:rsid w:val="002479A2"/>
    <w:rsid w:val="00251A7C"/>
    <w:rsid w:val="00252A56"/>
    <w:rsid w:val="00252E38"/>
    <w:rsid w:val="002533FD"/>
    <w:rsid w:val="0025639E"/>
    <w:rsid w:val="0025721B"/>
    <w:rsid w:val="00265C84"/>
    <w:rsid w:val="002669A6"/>
    <w:rsid w:val="00267D4E"/>
    <w:rsid w:val="00273333"/>
    <w:rsid w:val="00281670"/>
    <w:rsid w:val="002822FE"/>
    <w:rsid w:val="0028647D"/>
    <w:rsid w:val="0029442B"/>
    <w:rsid w:val="002A4C02"/>
    <w:rsid w:val="002B21E7"/>
    <w:rsid w:val="002B5AC7"/>
    <w:rsid w:val="002B61B6"/>
    <w:rsid w:val="002C10E6"/>
    <w:rsid w:val="002E0322"/>
    <w:rsid w:val="002E0D92"/>
    <w:rsid w:val="002E134D"/>
    <w:rsid w:val="002E1BB5"/>
    <w:rsid w:val="002E5ECE"/>
    <w:rsid w:val="002E79D5"/>
    <w:rsid w:val="002F4AAB"/>
    <w:rsid w:val="002F7836"/>
    <w:rsid w:val="00302814"/>
    <w:rsid w:val="003051A0"/>
    <w:rsid w:val="0030522E"/>
    <w:rsid w:val="0031072C"/>
    <w:rsid w:val="00311844"/>
    <w:rsid w:val="0031480D"/>
    <w:rsid w:val="003150E6"/>
    <w:rsid w:val="00316DA5"/>
    <w:rsid w:val="003225E9"/>
    <w:rsid w:val="00324BF0"/>
    <w:rsid w:val="00331AE3"/>
    <w:rsid w:val="003339F4"/>
    <w:rsid w:val="00333B18"/>
    <w:rsid w:val="00335F7F"/>
    <w:rsid w:val="0033743B"/>
    <w:rsid w:val="00341E53"/>
    <w:rsid w:val="003422FE"/>
    <w:rsid w:val="0035077E"/>
    <w:rsid w:val="00350F51"/>
    <w:rsid w:val="0035573E"/>
    <w:rsid w:val="00355E85"/>
    <w:rsid w:val="003651FD"/>
    <w:rsid w:val="00370A2A"/>
    <w:rsid w:val="0037104C"/>
    <w:rsid w:val="003733BE"/>
    <w:rsid w:val="00374793"/>
    <w:rsid w:val="00375C87"/>
    <w:rsid w:val="00375E52"/>
    <w:rsid w:val="0038362B"/>
    <w:rsid w:val="003934E5"/>
    <w:rsid w:val="00396312"/>
    <w:rsid w:val="0039647D"/>
    <w:rsid w:val="003A1E41"/>
    <w:rsid w:val="003A2C7C"/>
    <w:rsid w:val="003A30CF"/>
    <w:rsid w:val="003A37A2"/>
    <w:rsid w:val="003A4BAA"/>
    <w:rsid w:val="003A52AD"/>
    <w:rsid w:val="003A5A81"/>
    <w:rsid w:val="003A5A8E"/>
    <w:rsid w:val="003B5041"/>
    <w:rsid w:val="003C0F4F"/>
    <w:rsid w:val="003C75EA"/>
    <w:rsid w:val="003D7789"/>
    <w:rsid w:val="003E042C"/>
    <w:rsid w:val="003E480C"/>
    <w:rsid w:val="003E5F6F"/>
    <w:rsid w:val="003F1BA2"/>
    <w:rsid w:val="003F611E"/>
    <w:rsid w:val="003F6514"/>
    <w:rsid w:val="003F6A8B"/>
    <w:rsid w:val="00414C81"/>
    <w:rsid w:val="004237C7"/>
    <w:rsid w:val="004237E4"/>
    <w:rsid w:val="00435C02"/>
    <w:rsid w:val="004366BD"/>
    <w:rsid w:val="00436EF2"/>
    <w:rsid w:val="0043719A"/>
    <w:rsid w:val="00446412"/>
    <w:rsid w:val="004476AE"/>
    <w:rsid w:val="00450A91"/>
    <w:rsid w:val="0045150A"/>
    <w:rsid w:val="00452289"/>
    <w:rsid w:val="004624F2"/>
    <w:rsid w:val="004668C0"/>
    <w:rsid w:val="004676C1"/>
    <w:rsid w:val="00472AE4"/>
    <w:rsid w:val="0047377B"/>
    <w:rsid w:val="00477C98"/>
    <w:rsid w:val="00482403"/>
    <w:rsid w:val="004827DF"/>
    <w:rsid w:val="00483930"/>
    <w:rsid w:val="00484AD6"/>
    <w:rsid w:val="004939E5"/>
    <w:rsid w:val="00496579"/>
    <w:rsid w:val="004A5B76"/>
    <w:rsid w:val="004B29C8"/>
    <w:rsid w:val="004B7AF7"/>
    <w:rsid w:val="004C1D8F"/>
    <w:rsid w:val="004C2E4D"/>
    <w:rsid w:val="004C7062"/>
    <w:rsid w:val="004D4162"/>
    <w:rsid w:val="004E2146"/>
    <w:rsid w:val="004E32C4"/>
    <w:rsid w:val="004E6248"/>
    <w:rsid w:val="005026B6"/>
    <w:rsid w:val="00503451"/>
    <w:rsid w:val="00504F3C"/>
    <w:rsid w:val="005070DF"/>
    <w:rsid w:val="00514169"/>
    <w:rsid w:val="00536E40"/>
    <w:rsid w:val="00543DA9"/>
    <w:rsid w:val="00551293"/>
    <w:rsid w:val="005614A5"/>
    <w:rsid w:val="00563510"/>
    <w:rsid w:val="00573F44"/>
    <w:rsid w:val="00574404"/>
    <w:rsid w:val="00574AF6"/>
    <w:rsid w:val="00580DBF"/>
    <w:rsid w:val="005810B0"/>
    <w:rsid w:val="00581A28"/>
    <w:rsid w:val="00586394"/>
    <w:rsid w:val="005A2A36"/>
    <w:rsid w:val="005B0EBF"/>
    <w:rsid w:val="005B4FEF"/>
    <w:rsid w:val="005B5861"/>
    <w:rsid w:val="005B7E36"/>
    <w:rsid w:val="005C2DCB"/>
    <w:rsid w:val="005C4055"/>
    <w:rsid w:val="005C4F33"/>
    <w:rsid w:val="005C71A7"/>
    <w:rsid w:val="005D166F"/>
    <w:rsid w:val="005D1E39"/>
    <w:rsid w:val="005D2531"/>
    <w:rsid w:val="005D49FF"/>
    <w:rsid w:val="005D5927"/>
    <w:rsid w:val="005D79F6"/>
    <w:rsid w:val="005E0DD8"/>
    <w:rsid w:val="005E0EB5"/>
    <w:rsid w:val="005E11D0"/>
    <w:rsid w:val="005E407E"/>
    <w:rsid w:val="005E55F5"/>
    <w:rsid w:val="005E67BC"/>
    <w:rsid w:val="005E6A05"/>
    <w:rsid w:val="005F42DA"/>
    <w:rsid w:val="006018B9"/>
    <w:rsid w:val="00604393"/>
    <w:rsid w:val="006062C3"/>
    <w:rsid w:val="00607642"/>
    <w:rsid w:val="00617EA9"/>
    <w:rsid w:val="006231BE"/>
    <w:rsid w:val="0062536C"/>
    <w:rsid w:val="00625D9D"/>
    <w:rsid w:val="00625DF8"/>
    <w:rsid w:val="00627AC4"/>
    <w:rsid w:val="00627E20"/>
    <w:rsid w:val="00634732"/>
    <w:rsid w:val="006378EF"/>
    <w:rsid w:val="006426D6"/>
    <w:rsid w:val="00644D6C"/>
    <w:rsid w:val="006478A0"/>
    <w:rsid w:val="00647E93"/>
    <w:rsid w:val="00656C59"/>
    <w:rsid w:val="00662C46"/>
    <w:rsid w:val="00666DFC"/>
    <w:rsid w:val="0067724B"/>
    <w:rsid w:val="00682D79"/>
    <w:rsid w:val="00693AD0"/>
    <w:rsid w:val="006968DE"/>
    <w:rsid w:val="00696C1B"/>
    <w:rsid w:val="006A3977"/>
    <w:rsid w:val="006A492B"/>
    <w:rsid w:val="006A7515"/>
    <w:rsid w:val="006B0BD7"/>
    <w:rsid w:val="006B48A1"/>
    <w:rsid w:val="006B6A90"/>
    <w:rsid w:val="006C51A6"/>
    <w:rsid w:val="006C5C49"/>
    <w:rsid w:val="006D1BEA"/>
    <w:rsid w:val="006D3663"/>
    <w:rsid w:val="006F1325"/>
    <w:rsid w:val="00704C58"/>
    <w:rsid w:val="007105EF"/>
    <w:rsid w:val="00711AB0"/>
    <w:rsid w:val="00714B3C"/>
    <w:rsid w:val="00715786"/>
    <w:rsid w:val="00726EDD"/>
    <w:rsid w:val="00727AA0"/>
    <w:rsid w:val="007309FD"/>
    <w:rsid w:val="0074023B"/>
    <w:rsid w:val="00741B8A"/>
    <w:rsid w:val="00754A9C"/>
    <w:rsid w:val="00761E94"/>
    <w:rsid w:val="00763D53"/>
    <w:rsid w:val="00771608"/>
    <w:rsid w:val="007800E8"/>
    <w:rsid w:val="007810DA"/>
    <w:rsid w:val="00781348"/>
    <w:rsid w:val="00782187"/>
    <w:rsid w:val="007827F7"/>
    <w:rsid w:val="0078755D"/>
    <w:rsid w:val="00795C60"/>
    <w:rsid w:val="00796A5B"/>
    <w:rsid w:val="00797E97"/>
    <w:rsid w:val="007A6B1A"/>
    <w:rsid w:val="007A76DA"/>
    <w:rsid w:val="007B1E7F"/>
    <w:rsid w:val="007B439A"/>
    <w:rsid w:val="007B7EA0"/>
    <w:rsid w:val="007C1904"/>
    <w:rsid w:val="007D0103"/>
    <w:rsid w:val="007D6678"/>
    <w:rsid w:val="007D7DEE"/>
    <w:rsid w:val="007E1DBC"/>
    <w:rsid w:val="007E2593"/>
    <w:rsid w:val="007E40EE"/>
    <w:rsid w:val="007F17AA"/>
    <w:rsid w:val="008020A2"/>
    <w:rsid w:val="008029DD"/>
    <w:rsid w:val="00805762"/>
    <w:rsid w:val="00805DF8"/>
    <w:rsid w:val="0081516C"/>
    <w:rsid w:val="0081626F"/>
    <w:rsid w:val="008229E1"/>
    <w:rsid w:val="00823BED"/>
    <w:rsid w:val="00837C89"/>
    <w:rsid w:val="00842429"/>
    <w:rsid w:val="008444BB"/>
    <w:rsid w:val="00844F63"/>
    <w:rsid w:val="008534C1"/>
    <w:rsid w:val="00854519"/>
    <w:rsid w:val="008626CD"/>
    <w:rsid w:val="008631E5"/>
    <w:rsid w:val="008642B2"/>
    <w:rsid w:val="00864A2E"/>
    <w:rsid w:val="00867302"/>
    <w:rsid w:val="00870DF1"/>
    <w:rsid w:val="00872127"/>
    <w:rsid w:val="00874217"/>
    <w:rsid w:val="0087425E"/>
    <w:rsid w:val="0087665D"/>
    <w:rsid w:val="008807B7"/>
    <w:rsid w:val="00880AA4"/>
    <w:rsid w:val="00882669"/>
    <w:rsid w:val="008859D0"/>
    <w:rsid w:val="00892209"/>
    <w:rsid w:val="0089459D"/>
    <w:rsid w:val="00894EFE"/>
    <w:rsid w:val="008A1C7A"/>
    <w:rsid w:val="008A293D"/>
    <w:rsid w:val="008A5341"/>
    <w:rsid w:val="008B33A8"/>
    <w:rsid w:val="008B612F"/>
    <w:rsid w:val="008C5680"/>
    <w:rsid w:val="008D2343"/>
    <w:rsid w:val="008D39BF"/>
    <w:rsid w:val="008D690B"/>
    <w:rsid w:val="008D6BF3"/>
    <w:rsid w:val="008E25AE"/>
    <w:rsid w:val="008E2F06"/>
    <w:rsid w:val="008E5A20"/>
    <w:rsid w:val="008E7552"/>
    <w:rsid w:val="008F1EBD"/>
    <w:rsid w:val="008F24FD"/>
    <w:rsid w:val="008F2554"/>
    <w:rsid w:val="008F69E6"/>
    <w:rsid w:val="008F7105"/>
    <w:rsid w:val="008F7B8B"/>
    <w:rsid w:val="00901A5E"/>
    <w:rsid w:val="0090311C"/>
    <w:rsid w:val="00904944"/>
    <w:rsid w:val="00904A98"/>
    <w:rsid w:val="00910766"/>
    <w:rsid w:val="00917C03"/>
    <w:rsid w:val="00926AC1"/>
    <w:rsid w:val="00936EC9"/>
    <w:rsid w:val="00937840"/>
    <w:rsid w:val="0094258A"/>
    <w:rsid w:val="00944593"/>
    <w:rsid w:val="00950421"/>
    <w:rsid w:val="009508C2"/>
    <w:rsid w:val="00953BAD"/>
    <w:rsid w:val="009551E7"/>
    <w:rsid w:val="00960269"/>
    <w:rsid w:val="00960617"/>
    <w:rsid w:val="0097621C"/>
    <w:rsid w:val="009858D4"/>
    <w:rsid w:val="00990161"/>
    <w:rsid w:val="009924CE"/>
    <w:rsid w:val="00994092"/>
    <w:rsid w:val="00995241"/>
    <w:rsid w:val="009A2C37"/>
    <w:rsid w:val="009A69F7"/>
    <w:rsid w:val="009A769A"/>
    <w:rsid w:val="009B163F"/>
    <w:rsid w:val="009B32A3"/>
    <w:rsid w:val="009C03BA"/>
    <w:rsid w:val="009C0975"/>
    <w:rsid w:val="009E1CD4"/>
    <w:rsid w:val="009E2122"/>
    <w:rsid w:val="009F1E67"/>
    <w:rsid w:val="00A00158"/>
    <w:rsid w:val="00A02192"/>
    <w:rsid w:val="00A055CD"/>
    <w:rsid w:val="00A215D6"/>
    <w:rsid w:val="00A226F2"/>
    <w:rsid w:val="00A33E36"/>
    <w:rsid w:val="00A37884"/>
    <w:rsid w:val="00A43AE0"/>
    <w:rsid w:val="00A466EE"/>
    <w:rsid w:val="00A54C4C"/>
    <w:rsid w:val="00A57566"/>
    <w:rsid w:val="00A60202"/>
    <w:rsid w:val="00A6683E"/>
    <w:rsid w:val="00A83FC8"/>
    <w:rsid w:val="00A85A6E"/>
    <w:rsid w:val="00A87D74"/>
    <w:rsid w:val="00A94722"/>
    <w:rsid w:val="00A9542B"/>
    <w:rsid w:val="00A96499"/>
    <w:rsid w:val="00A964BC"/>
    <w:rsid w:val="00AB4029"/>
    <w:rsid w:val="00AB4A06"/>
    <w:rsid w:val="00AC0158"/>
    <w:rsid w:val="00AC1294"/>
    <w:rsid w:val="00AC6088"/>
    <w:rsid w:val="00AC7CFD"/>
    <w:rsid w:val="00AC7FB1"/>
    <w:rsid w:val="00AD79A2"/>
    <w:rsid w:val="00AE094E"/>
    <w:rsid w:val="00AF1A22"/>
    <w:rsid w:val="00AF4785"/>
    <w:rsid w:val="00B01588"/>
    <w:rsid w:val="00B01672"/>
    <w:rsid w:val="00B07AF5"/>
    <w:rsid w:val="00B10882"/>
    <w:rsid w:val="00B132F2"/>
    <w:rsid w:val="00B158BA"/>
    <w:rsid w:val="00B17401"/>
    <w:rsid w:val="00B27726"/>
    <w:rsid w:val="00B30DD7"/>
    <w:rsid w:val="00B31145"/>
    <w:rsid w:val="00B31FB3"/>
    <w:rsid w:val="00B32E5A"/>
    <w:rsid w:val="00B41A38"/>
    <w:rsid w:val="00B50700"/>
    <w:rsid w:val="00B51FB7"/>
    <w:rsid w:val="00B52526"/>
    <w:rsid w:val="00B559AF"/>
    <w:rsid w:val="00B65BA8"/>
    <w:rsid w:val="00B766A8"/>
    <w:rsid w:val="00B77673"/>
    <w:rsid w:val="00B82A36"/>
    <w:rsid w:val="00B90310"/>
    <w:rsid w:val="00B94597"/>
    <w:rsid w:val="00B95952"/>
    <w:rsid w:val="00BA47A5"/>
    <w:rsid w:val="00BA50BE"/>
    <w:rsid w:val="00BA568B"/>
    <w:rsid w:val="00BB4439"/>
    <w:rsid w:val="00BB46D5"/>
    <w:rsid w:val="00BB507F"/>
    <w:rsid w:val="00BB7335"/>
    <w:rsid w:val="00BC516B"/>
    <w:rsid w:val="00BC6605"/>
    <w:rsid w:val="00BD0EC3"/>
    <w:rsid w:val="00BD420C"/>
    <w:rsid w:val="00BD4C3F"/>
    <w:rsid w:val="00BD672C"/>
    <w:rsid w:val="00BD68C8"/>
    <w:rsid w:val="00BE22E3"/>
    <w:rsid w:val="00BF13C3"/>
    <w:rsid w:val="00BF2A9E"/>
    <w:rsid w:val="00BF2CBE"/>
    <w:rsid w:val="00BF4100"/>
    <w:rsid w:val="00BF7865"/>
    <w:rsid w:val="00C07545"/>
    <w:rsid w:val="00C122E3"/>
    <w:rsid w:val="00C1569E"/>
    <w:rsid w:val="00C1656D"/>
    <w:rsid w:val="00C2378F"/>
    <w:rsid w:val="00C331FC"/>
    <w:rsid w:val="00C36F9A"/>
    <w:rsid w:val="00C44CD2"/>
    <w:rsid w:val="00C46956"/>
    <w:rsid w:val="00C47397"/>
    <w:rsid w:val="00C54C3C"/>
    <w:rsid w:val="00C569D4"/>
    <w:rsid w:val="00C61FDC"/>
    <w:rsid w:val="00C626ED"/>
    <w:rsid w:val="00C70DBC"/>
    <w:rsid w:val="00C72218"/>
    <w:rsid w:val="00C7342B"/>
    <w:rsid w:val="00C75090"/>
    <w:rsid w:val="00C773A3"/>
    <w:rsid w:val="00C859BB"/>
    <w:rsid w:val="00C90045"/>
    <w:rsid w:val="00C937FA"/>
    <w:rsid w:val="00C95C0F"/>
    <w:rsid w:val="00C97628"/>
    <w:rsid w:val="00C97F4F"/>
    <w:rsid w:val="00CA3D30"/>
    <w:rsid w:val="00CA46C0"/>
    <w:rsid w:val="00CA4AA6"/>
    <w:rsid w:val="00CA50E0"/>
    <w:rsid w:val="00CA6459"/>
    <w:rsid w:val="00CB0B74"/>
    <w:rsid w:val="00CB304A"/>
    <w:rsid w:val="00CB63EB"/>
    <w:rsid w:val="00CC11F3"/>
    <w:rsid w:val="00CC20E4"/>
    <w:rsid w:val="00CC3D75"/>
    <w:rsid w:val="00CD0DD2"/>
    <w:rsid w:val="00CE3ED8"/>
    <w:rsid w:val="00CE4C4F"/>
    <w:rsid w:val="00CE6546"/>
    <w:rsid w:val="00CE67E5"/>
    <w:rsid w:val="00CF0991"/>
    <w:rsid w:val="00CF1152"/>
    <w:rsid w:val="00CF4F6A"/>
    <w:rsid w:val="00CF709D"/>
    <w:rsid w:val="00CF716C"/>
    <w:rsid w:val="00CF78C1"/>
    <w:rsid w:val="00D00AAA"/>
    <w:rsid w:val="00D02AF1"/>
    <w:rsid w:val="00D050E8"/>
    <w:rsid w:val="00D07393"/>
    <w:rsid w:val="00D13CD6"/>
    <w:rsid w:val="00D2106A"/>
    <w:rsid w:val="00D2314E"/>
    <w:rsid w:val="00D239B3"/>
    <w:rsid w:val="00D304E4"/>
    <w:rsid w:val="00D30F1D"/>
    <w:rsid w:val="00D34D68"/>
    <w:rsid w:val="00D359A0"/>
    <w:rsid w:val="00D40944"/>
    <w:rsid w:val="00D432FC"/>
    <w:rsid w:val="00D47DA7"/>
    <w:rsid w:val="00D50BDB"/>
    <w:rsid w:val="00D544B6"/>
    <w:rsid w:val="00D66432"/>
    <w:rsid w:val="00D67516"/>
    <w:rsid w:val="00D705C3"/>
    <w:rsid w:val="00D829A8"/>
    <w:rsid w:val="00D83DB3"/>
    <w:rsid w:val="00D86429"/>
    <w:rsid w:val="00D87A0F"/>
    <w:rsid w:val="00D906A5"/>
    <w:rsid w:val="00D924DA"/>
    <w:rsid w:val="00D95149"/>
    <w:rsid w:val="00D973B1"/>
    <w:rsid w:val="00DA3932"/>
    <w:rsid w:val="00DA4293"/>
    <w:rsid w:val="00DB0D98"/>
    <w:rsid w:val="00DB2A39"/>
    <w:rsid w:val="00DD21EA"/>
    <w:rsid w:val="00DD5DDD"/>
    <w:rsid w:val="00DD7607"/>
    <w:rsid w:val="00DE2A7A"/>
    <w:rsid w:val="00DE68AF"/>
    <w:rsid w:val="00DE7F69"/>
    <w:rsid w:val="00DF4311"/>
    <w:rsid w:val="00DF47F6"/>
    <w:rsid w:val="00DF5B67"/>
    <w:rsid w:val="00DF6309"/>
    <w:rsid w:val="00DF7A97"/>
    <w:rsid w:val="00E01984"/>
    <w:rsid w:val="00E02B23"/>
    <w:rsid w:val="00E02F90"/>
    <w:rsid w:val="00E035B2"/>
    <w:rsid w:val="00E03EA9"/>
    <w:rsid w:val="00E048EA"/>
    <w:rsid w:val="00E05538"/>
    <w:rsid w:val="00E07F77"/>
    <w:rsid w:val="00E121BC"/>
    <w:rsid w:val="00E131E8"/>
    <w:rsid w:val="00E16529"/>
    <w:rsid w:val="00E21677"/>
    <w:rsid w:val="00E21AC5"/>
    <w:rsid w:val="00E30F5F"/>
    <w:rsid w:val="00E34B04"/>
    <w:rsid w:val="00E40240"/>
    <w:rsid w:val="00E41FCD"/>
    <w:rsid w:val="00E5754A"/>
    <w:rsid w:val="00E61416"/>
    <w:rsid w:val="00E639AD"/>
    <w:rsid w:val="00E74746"/>
    <w:rsid w:val="00E75776"/>
    <w:rsid w:val="00E75A6E"/>
    <w:rsid w:val="00E77D91"/>
    <w:rsid w:val="00E92675"/>
    <w:rsid w:val="00E94C37"/>
    <w:rsid w:val="00E97488"/>
    <w:rsid w:val="00EA146F"/>
    <w:rsid w:val="00EA1B19"/>
    <w:rsid w:val="00EA3AD1"/>
    <w:rsid w:val="00EA46C9"/>
    <w:rsid w:val="00EA4DE1"/>
    <w:rsid w:val="00EA7999"/>
    <w:rsid w:val="00EB7DA3"/>
    <w:rsid w:val="00EC09C6"/>
    <w:rsid w:val="00EC0E09"/>
    <w:rsid w:val="00EC19F4"/>
    <w:rsid w:val="00EC561A"/>
    <w:rsid w:val="00ED7F07"/>
    <w:rsid w:val="00EF2391"/>
    <w:rsid w:val="00EF5835"/>
    <w:rsid w:val="00F00CC4"/>
    <w:rsid w:val="00F01AFD"/>
    <w:rsid w:val="00F049A9"/>
    <w:rsid w:val="00F07B59"/>
    <w:rsid w:val="00F11A47"/>
    <w:rsid w:val="00F12F26"/>
    <w:rsid w:val="00F15179"/>
    <w:rsid w:val="00F1561F"/>
    <w:rsid w:val="00F247A1"/>
    <w:rsid w:val="00F34BFE"/>
    <w:rsid w:val="00F35EC8"/>
    <w:rsid w:val="00F40275"/>
    <w:rsid w:val="00F418B9"/>
    <w:rsid w:val="00F43AF1"/>
    <w:rsid w:val="00F6219A"/>
    <w:rsid w:val="00F634BE"/>
    <w:rsid w:val="00F636D0"/>
    <w:rsid w:val="00F80397"/>
    <w:rsid w:val="00F83D49"/>
    <w:rsid w:val="00F841A1"/>
    <w:rsid w:val="00F849DB"/>
    <w:rsid w:val="00F865C5"/>
    <w:rsid w:val="00F908A8"/>
    <w:rsid w:val="00F908B7"/>
    <w:rsid w:val="00FB4623"/>
    <w:rsid w:val="00FB5A11"/>
    <w:rsid w:val="00FB63BA"/>
    <w:rsid w:val="00FB777E"/>
    <w:rsid w:val="00FC029C"/>
    <w:rsid w:val="00FC2737"/>
    <w:rsid w:val="00FC2A33"/>
    <w:rsid w:val="00FC5E8C"/>
    <w:rsid w:val="00FC6549"/>
    <w:rsid w:val="00FD18FC"/>
    <w:rsid w:val="00FD2555"/>
    <w:rsid w:val="00FD2D8E"/>
    <w:rsid w:val="00FD3EEC"/>
    <w:rsid w:val="00FD5603"/>
    <w:rsid w:val="00FD71BC"/>
    <w:rsid w:val="00FE5EAC"/>
    <w:rsid w:val="00FF0055"/>
    <w:rsid w:val="00FF1784"/>
    <w:rsid w:val="00FF1A25"/>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customStyle="1" w:styleId="BodyTextIndent2Char">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customStyle="1" w:styleId="Heading7Char">
    <w:name w:val="Heading 7 Char"/>
    <w:basedOn w:val="DefaultParagraphFont"/>
    <w:link w:val="Heading7"/>
    <w:uiPriority w:val="9"/>
    <w:rsid w:val="005E55F5"/>
    <w:rPr>
      <w:rFonts w:cs="Arial"/>
      <w:lang w:eastAsia="en-US"/>
    </w:rPr>
  </w:style>
  <w:style w:type="character" w:customStyle="1" w:styleId="Heading8Char">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customStyle="1" w:styleId="Heading9Char">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customStyle="1" w:styleId="BodyText2Char">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customStyle="1" w:styleId="FooterChar">
    <w:name w:val="Footer Char"/>
    <w:basedOn w:val="DefaultParagraphFont"/>
    <w:link w:val="Footer"/>
    <w:uiPriority w:val="99"/>
    <w:semiHidden/>
    <w:rsid w:val="000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lby-banningham-p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76682758291?pwd=S3gzeUFxck13MU5ESHdYbTY0M1JW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76682758291?pwd=S3gzeUFxck13MU5ESHdYbTY0M1JWUT09" TargetMode="External"/><Relationship Id="rId5" Type="http://schemas.openxmlformats.org/officeDocument/2006/relationships/webSettings" Target="webSettings.xml"/><Relationship Id="rId10" Type="http://schemas.openxmlformats.org/officeDocument/2006/relationships/hyperlink" Target="http://www.colby-banningham-pc.gov.uk" TargetMode="External"/><Relationship Id="rId4" Type="http://schemas.openxmlformats.org/officeDocument/2006/relationships/settings" Target="settings.xml"/><Relationship Id="rId9" Type="http://schemas.openxmlformats.org/officeDocument/2006/relationships/hyperlink" Target="http://www.colby-banningham-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B833-CF6A-4984-B8AA-23BC30C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686</Words>
  <Characters>3914</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15</cp:revision>
  <cp:lastPrinted>2020-02-05T05:08:00Z</cp:lastPrinted>
  <dcterms:created xsi:type="dcterms:W3CDTF">2020-09-16T22:42:00Z</dcterms:created>
  <dcterms:modified xsi:type="dcterms:W3CDTF">2020-10-16T22:54:00Z</dcterms:modified>
</cp:coreProperties>
</file>